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D6" w:rsidRPr="00722720" w:rsidRDefault="001B4971">
      <w:pPr>
        <w:rPr>
          <w:b/>
          <w:u w:val="single"/>
        </w:rPr>
      </w:pPr>
      <w:r>
        <w:rPr>
          <w:b/>
          <w:u w:val="single"/>
        </w:rPr>
        <w:t xml:space="preserve">MINUTES OF THE </w:t>
      </w:r>
      <w:r w:rsidR="00722720" w:rsidRPr="00722720">
        <w:rPr>
          <w:b/>
          <w:u w:val="single"/>
        </w:rPr>
        <w:t>PARISH COUNCIL MEE</w:t>
      </w:r>
      <w:r w:rsidR="007F5F18">
        <w:rPr>
          <w:b/>
          <w:u w:val="single"/>
        </w:rPr>
        <w:t>TING HELD IN LONG MARSTON VILLAGE HALL ON THURS</w:t>
      </w:r>
      <w:r w:rsidR="00722720" w:rsidRPr="00722720">
        <w:rPr>
          <w:b/>
          <w:u w:val="single"/>
        </w:rPr>
        <w:t xml:space="preserve">DAY </w:t>
      </w:r>
      <w:r w:rsidR="00992F60">
        <w:rPr>
          <w:b/>
          <w:u w:val="single"/>
        </w:rPr>
        <w:t>17</w:t>
      </w:r>
      <w:r w:rsidR="00992F60" w:rsidRPr="00992F60">
        <w:rPr>
          <w:b/>
          <w:u w:val="single"/>
          <w:vertAlign w:val="superscript"/>
        </w:rPr>
        <w:t>th</w:t>
      </w:r>
      <w:r w:rsidR="00992F60">
        <w:rPr>
          <w:b/>
          <w:u w:val="single"/>
        </w:rPr>
        <w:t xml:space="preserve"> NOVEM</w:t>
      </w:r>
      <w:r w:rsidR="00FD6F62">
        <w:rPr>
          <w:b/>
          <w:u w:val="single"/>
        </w:rPr>
        <w:t>BER</w:t>
      </w:r>
      <w:r w:rsidR="006C14A0">
        <w:rPr>
          <w:b/>
          <w:u w:val="single"/>
        </w:rPr>
        <w:t xml:space="preserve"> 2022 </w:t>
      </w:r>
      <w:r w:rsidR="002700C7">
        <w:rPr>
          <w:b/>
          <w:u w:val="single"/>
        </w:rPr>
        <w:t xml:space="preserve">AT 7.00 </w:t>
      </w:r>
      <w:r w:rsidR="00722720" w:rsidRPr="00722720">
        <w:rPr>
          <w:b/>
          <w:u w:val="single"/>
        </w:rPr>
        <w:t>PM</w:t>
      </w:r>
    </w:p>
    <w:p w:rsidR="00992F60" w:rsidRDefault="00722720" w:rsidP="001B4971">
      <w:r w:rsidRPr="00722720">
        <w:rPr>
          <w:b/>
          <w:u w:val="single"/>
        </w:rPr>
        <w:t>PRESENT</w:t>
      </w:r>
      <w:r w:rsidR="006C14A0">
        <w:t xml:space="preserve"> Cllrs </w:t>
      </w:r>
      <w:r w:rsidR="006046B5">
        <w:t>R</w:t>
      </w:r>
      <w:r w:rsidR="002700C7">
        <w:t xml:space="preserve"> Burniston</w:t>
      </w:r>
      <w:r w:rsidR="006C14A0">
        <w:t xml:space="preserve"> (Chairman)</w:t>
      </w:r>
      <w:r w:rsidR="00950F07">
        <w:t>,</w:t>
      </w:r>
      <w:r w:rsidR="00467CDF">
        <w:t xml:space="preserve"> </w:t>
      </w:r>
      <w:r w:rsidR="00517916">
        <w:t>P. Johns</w:t>
      </w:r>
      <w:r w:rsidR="00655C33">
        <w:t>t</w:t>
      </w:r>
      <w:r w:rsidR="00FD6F62">
        <w:t xml:space="preserve">on, H. </w:t>
      </w:r>
      <w:proofErr w:type="spellStart"/>
      <w:r w:rsidR="00FD6F62">
        <w:t>Lamborn</w:t>
      </w:r>
      <w:proofErr w:type="spellEnd"/>
      <w:r w:rsidR="00FD6F62">
        <w:t xml:space="preserve">, P Harrison, C York, </w:t>
      </w:r>
      <w:r w:rsidR="00992F60">
        <w:t xml:space="preserve">L Abbey, L Emmott, </w:t>
      </w:r>
    </w:p>
    <w:p w:rsidR="005368BA" w:rsidRDefault="00992F60" w:rsidP="001B4971">
      <w:r>
        <w:t xml:space="preserve">P </w:t>
      </w:r>
      <w:proofErr w:type="spellStart"/>
      <w:r>
        <w:t>Anselme</w:t>
      </w:r>
      <w:proofErr w:type="spellEnd"/>
      <w:r>
        <w:t xml:space="preserve">, County Cllr </w:t>
      </w:r>
      <w:proofErr w:type="gramStart"/>
      <w:r>
        <w:t>A</w:t>
      </w:r>
      <w:proofErr w:type="gramEnd"/>
      <w:r>
        <w:t xml:space="preserve"> </w:t>
      </w:r>
      <w:proofErr w:type="spellStart"/>
      <w:r>
        <w:t>Warneken</w:t>
      </w:r>
      <w:proofErr w:type="spellEnd"/>
      <w:r>
        <w:t xml:space="preserve"> and six</w:t>
      </w:r>
      <w:r w:rsidR="002700C7">
        <w:t xml:space="preserve"> member of the public.</w:t>
      </w:r>
    </w:p>
    <w:p w:rsidR="005368BA" w:rsidRDefault="004B5133" w:rsidP="009B59A6">
      <w:pPr>
        <w:rPr>
          <w:b/>
          <w:u w:val="single"/>
        </w:rPr>
      </w:pPr>
      <w:r>
        <w:rPr>
          <w:b/>
        </w:rPr>
        <w:t>46</w:t>
      </w:r>
      <w:r w:rsidR="006C14A0">
        <w:rPr>
          <w:b/>
        </w:rPr>
        <w:t>/2022</w:t>
      </w:r>
      <w:r w:rsidR="007374DB">
        <w:rPr>
          <w:b/>
        </w:rPr>
        <w:t xml:space="preserve"> </w:t>
      </w:r>
      <w:r w:rsidR="00DB4198" w:rsidRPr="00DB4198">
        <w:rPr>
          <w:b/>
          <w:u w:val="single"/>
        </w:rPr>
        <w:t>APOLOGIES</w:t>
      </w:r>
      <w:r w:rsidR="00794E01">
        <w:rPr>
          <w:b/>
          <w:u w:val="single"/>
        </w:rPr>
        <w:t xml:space="preserve"> FOR ABSENCE</w:t>
      </w:r>
      <w:r w:rsidR="00DB4198">
        <w:rPr>
          <w:b/>
          <w:u w:val="single"/>
        </w:rPr>
        <w:t xml:space="preserve"> </w:t>
      </w:r>
    </w:p>
    <w:p w:rsidR="00DB4198" w:rsidRDefault="004B5133" w:rsidP="009B59A6">
      <w:pPr>
        <w:ind w:firstLine="720"/>
      </w:pPr>
      <w:r>
        <w:t>None</w:t>
      </w:r>
    </w:p>
    <w:p w:rsidR="005368BA" w:rsidRDefault="004B5133" w:rsidP="009B59A6">
      <w:r>
        <w:rPr>
          <w:b/>
        </w:rPr>
        <w:t>47</w:t>
      </w:r>
      <w:r w:rsidR="006C14A0">
        <w:rPr>
          <w:b/>
        </w:rPr>
        <w:t>/2022</w:t>
      </w:r>
      <w:r w:rsidR="007374DB">
        <w:t xml:space="preserve"> </w:t>
      </w:r>
      <w:r w:rsidR="005368BA" w:rsidRPr="005368BA">
        <w:rPr>
          <w:b/>
          <w:u w:val="single"/>
        </w:rPr>
        <w:t>TO NOTE ANY DECLARATIONS OF INTEREST</w:t>
      </w:r>
    </w:p>
    <w:p w:rsidR="005368BA" w:rsidRDefault="005368BA" w:rsidP="009B59A6">
      <w:r>
        <w:tab/>
        <w:t>None</w:t>
      </w:r>
    </w:p>
    <w:p w:rsidR="009C3305" w:rsidRDefault="004B5133" w:rsidP="004B5133">
      <w:pPr>
        <w:rPr>
          <w:b/>
          <w:u w:val="single"/>
        </w:rPr>
      </w:pPr>
      <w:r>
        <w:rPr>
          <w:b/>
        </w:rPr>
        <w:t>48</w:t>
      </w:r>
      <w:r w:rsidR="00243538" w:rsidRPr="00243538">
        <w:rPr>
          <w:b/>
        </w:rPr>
        <w:t>/2022</w:t>
      </w:r>
      <w:r w:rsidR="007374DB">
        <w:rPr>
          <w:b/>
        </w:rPr>
        <w:t xml:space="preserve"> </w:t>
      </w:r>
      <w:r w:rsidR="009C3305" w:rsidRPr="009C3305">
        <w:rPr>
          <w:b/>
          <w:u w:val="single"/>
        </w:rPr>
        <w:t>PUBLIC PARTICIPATION</w:t>
      </w:r>
    </w:p>
    <w:p w:rsidR="00517916" w:rsidRDefault="00FE579E" w:rsidP="00517916">
      <w:pPr>
        <w:ind w:left="720" w:hanging="720"/>
      </w:pPr>
      <w:r>
        <w:rPr>
          <w:b/>
        </w:rPr>
        <w:tab/>
      </w:r>
      <w:r w:rsidR="00614375">
        <w:t>The following items were discussed:</w:t>
      </w:r>
    </w:p>
    <w:p w:rsidR="003C3151" w:rsidRDefault="003C76B7" w:rsidP="00517916">
      <w:pPr>
        <w:ind w:left="720" w:hanging="720"/>
      </w:pPr>
      <w:r>
        <w:tab/>
      </w:r>
      <w:r w:rsidRPr="00726694">
        <w:rPr>
          <w:b/>
        </w:rPr>
        <w:t>48.1</w:t>
      </w:r>
      <w:r>
        <w:t xml:space="preserve"> Withdrawal of bus service 412 – a resident thanked the Parish Council for supporting the petition, but expressed disappointment concerning the lack of information from the bus company regarding stopping the service. A working group consisting of representatives from Long Marston, Tockwith, </w:t>
      </w:r>
      <w:proofErr w:type="spellStart"/>
      <w:r>
        <w:t>Bilton</w:t>
      </w:r>
      <w:proofErr w:type="spellEnd"/>
      <w:r>
        <w:t xml:space="preserve"> in </w:t>
      </w:r>
      <w:proofErr w:type="spellStart"/>
      <w:r>
        <w:t>Ainsty</w:t>
      </w:r>
      <w:proofErr w:type="spellEnd"/>
      <w:r>
        <w:t xml:space="preserve"> and </w:t>
      </w:r>
      <w:proofErr w:type="spellStart"/>
      <w:r>
        <w:t>Rufforth</w:t>
      </w:r>
      <w:proofErr w:type="spellEnd"/>
      <w:r w:rsidR="00726694">
        <w:t xml:space="preserve"> with </w:t>
      </w:r>
      <w:proofErr w:type="spellStart"/>
      <w:r w:rsidR="00726694">
        <w:t>Knapton</w:t>
      </w:r>
      <w:proofErr w:type="spellEnd"/>
      <w:r w:rsidR="00726694">
        <w:t xml:space="preserve"> Parish Councils.</w:t>
      </w:r>
    </w:p>
    <w:p w:rsidR="00726694" w:rsidRDefault="00726694" w:rsidP="00517916">
      <w:pPr>
        <w:ind w:left="720" w:hanging="720"/>
      </w:pPr>
      <w:r>
        <w:tab/>
      </w:r>
      <w:r w:rsidRPr="00726694">
        <w:rPr>
          <w:b/>
        </w:rPr>
        <w:t>48.2</w:t>
      </w:r>
      <w:r>
        <w:t xml:space="preserve"> Anti-social Behaviour – the problem in Butt Hedge has escalated once again. </w:t>
      </w:r>
      <w:r w:rsidR="009E7CAC">
        <w:t xml:space="preserve">There have been a number of mistakes made by HBC and the last meeting with them was held almost a year ago via Zoom. The Parish Council was asked to offer their support and seek a clear explanation from HBC’s Housing department as to why things have gone wrong, and how they intend rectifying the problem. </w:t>
      </w:r>
      <w:r w:rsidR="009E7CAC" w:rsidRPr="009E7CAC">
        <w:rPr>
          <w:b/>
        </w:rPr>
        <w:t>RESOLVED</w:t>
      </w:r>
      <w:r w:rsidR="009E7CAC">
        <w:t xml:space="preserve">. The Parish Council voted unanimously in favour. </w:t>
      </w:r>
      <w:r w:rsidR="00DA1632">
        <w:t>It wa</w:t>
      </w:r>
      <w:r w:rsidR="00D74770">
        <w:t>s agreed that a</w:t>
      </w:r>
      <w:r w:rsidR="007B10CA">
        <w:t xml:space="preserve"> working group </w:t>
      </w:r>
      <w:r w:rsidR="009E7CAC">
        <w:t xml:space="preserve">of </w:t>
      </w:r>
      <w:r w:rsidR="007B10CA">
        <w:t>key stakeholders</w:t>
      </w:r>
      <w:r w:rsidR="00D74770">
        <w:t xml:space="preserve"> and representatives from the Parish Council be set up. </w:t>
      </w:r>
      <w:r w:rsidR="00DA1632">
        <w:t xml:space="preserve">Cllrs Burniston, Johnston and Emmott </w:t>
      </w:r>
      <w:r w:rsidR="00D74770">
        <w:t>volunteered</w:t>
      </w:r>
      <w:r w:rsidR="00DA1632">
        <w:t>. A meeting to be arranged in December, then the group to make representation for a meeting with HBC. The sub-group of Parish Councillors to report back at the January PC meeting.</w:t>
      </w:r>
    </w:p>
    <w:p w:rsidR="001D5216" w:rsidRDefault="004B5133" w:rsidP="00751EFE">
      <w:pPr>
        <w:ind w:left="720" w:hanging="720"/>
        <w:rPr>
          <w:b/>
        </w:rPr>
      </w:pPr>
      <w:r>
        <w:rPr>
          <w:b/>
        </w:rPr>
        <w:t>49</w:t>
      </w:r>
      <w:r w:rsidR="00480A83">
        <w:rPr>
          <w:b/>
        </w:rPr>
        <w:t>/202</w:t>
      </w:r>
      <w:r w:rsidR="006C14A0">
        <w:rPr>
          <w:b/>
        </w:rPr>
        <w:t>2</w:t>
      </w:r>
      <w:r w:rsidR="00480A83">
        <w:rPr>
          <w:b/>
        </w:rPr>
        <w:t xml:space="preserve"> </w:t>
      </w:r>
      <w:r w:rsidR="00903C7F" w:rsidRPr="00903C7F">
        <w:rPr>
          <w:b/>
          <w:u w:val="single"/>
        </w:rPr>
        <w:t>MINUTES</w:t>
      </w:r>
    </w:p>
    <w:p w:rsidR="009741E8" w:rsidRDefault="004B5133" w:rsidP="009B59A6">
      <w:pPr>
        <w:ind w:left="720"/>
      </w:pPr>
      <w:r>
        <w:rPr>
          <w:b/>
        </w:rPr>
        <w:t>49</w:t>
      </w:r>
      <w:r w:rsidR="008B2D75" w:rsidRPr="00517916">
        <w:rPr>
          <w:b/>
        </w:rPr>
        <w:t>.</w:t>
      </w:r>
      <w:r w:rsidR="008B2D75">
        <w:rPr>
          <w:b/>
        </w:rPr>
        <w:t>1</w:t>
      </w:r>
      <w:r w:rsidR="008B2D75">
        <w:t xml:space="preserve"> Minutes of the </w:t>
      </w:r>
      <w:r>
        <w:t xml:space="preserve">meetings </w:t>
      </w:r>
      <w:r w:rsidR="008B196B">
        <w:t>held on 21</w:t>
      </w:r>
      <w:r w:rsidR="008B196B" w:rsidRPr="008B196B">
        <w:rPr>
          <w:vertAlign w:val="superscript"/>
        </w:rPr>
        <w:t>st</w:t>
      </w:r>
      <w:r w:rsidR="008B196B">
        <w:t xml:space="preserve"> July</w:t>
      </w:r>
      <w:r w:rsidR="00586CF1">
        <w:t xml:space="preserve"> </w:t>
      </w:r>
      <w:r>
        <w:t>and 22</w:t>
      </w:r>
      <w:r w:rsidRPr="004B5133">
        <w:rPr>
          <w:vertAlign w:val="superscript"/>
        </w:rPr>
        <w:t>nd</w:t>
      </w:r>
      <w:r>
        <w:t xml:space="preserve"> September </w:t>
      </w:r>
      <w:r w:rsidR="00586CF1">
        <w:t>2022</w:t>
      </w:r>
      <w:r w:rsidR="00903C7F" w:rsidRPr="00903C7F">
        <w:t xml:space="preserve"> </w:t>
      </w:r>
      <w:r>
        <w:t>were agreed to be a correct record and duly signed by the Chairman.</w:t>
      </w:r>
    </w:p>
    <w:p w:rsidR="00903C7F" w:rsidRDefault="004B5133" w:rsidP="009B59A6">
      <w:pPr>
        <w:ind w:left="720" w:hanging="720"/>
        <w:rPr>
          <w:b/>
        </w:rPr>
      </w:pPr>
      <w:r>
        <w:rPr>
          <w:b/>
        </w:rPr>
        <w:t>50</w:t>
      </w:r>
      <w:r w:rsidR="006C14A0">
        <w:rPr>
          <w:b/>
        </w:rPr>
        <w:t>/2022</w:t>
      </w:r>
      <w:r w:rsidR="00480A83">
        <w:rPr>
          <w:b/>
        </w:rPr>
        <w:t xml:space="preserve"> </w:t>
      </w:r>
      <w:r w:rsidR="00903C7F" w:rsidRPr="00903C7F">
        <w:rPr>
          <w:b/>
          <w:u w:val="single"/>
        </w:rPr>
        <w:t>COUNTY AND DISTRICT COUNCILLORS’ REPORTS</w:t>
      </w:r>
    </w:p>
    <w:p w:rsidR="007B10CA" w:rsidRPr="0009780A" w:rsidRDefault="00903C7F" w:rsidP="00586CF1">
      <w:pPr>
        <w:ind w:left="720" w:hanging="720"/>
      </w:pPr>
      <w:r>
        <w:rPr>
          <w:b/>
        </w:rPr>
        <w:tab/>
      </w:r>
      <w:r w:rsidR="007B10CA">
        <w:rPr>
          <w:b/>
        </w:rPr>
        <w:t>50</w:t>
      </w:r>
      <w:r w:rsidR="0095768A">
        <w:rPr>
          <w:b/>
        </w:rPr>
        <w:t>.1</w:t>
      </w:r>
      <w:r w:rsidR="007B10CA">
        <w:rPr>
          <w:b/>
        </w:rPr>
        <w:t xml:space="preserve"> </w:t>
      </w:r>
      <w:r w:rsidR="007B10CA" w:rsidRPr="0009780A">
        <w:t>Local Government Review</w:t>
      </w:r>
      <w:r w:rsidR="00D74770" w:rsidRPr="0009780A">
        <w:t xml:space="preserve"> </w:t>
      </w:r>
      <w:r w:rsidR="0009780A">
        <w:t>–</w:t>
      </w:r>
      <w:r w:rsidR="00D74770">
        <w:rPr>
          <w:b/>
        </w:rPr>
        <w:t xml:space="preserve"> </w:t>
      </w:r>
      <w:r w:rsidR="0009780A">
        <w:t>Harrogate will get Planning and Housing.</w:t>
      </w:r>
    </w:p>
    <w:p w:rsidR="0009780A" w:rsidRDefault="0009780A" w:rsidP="00B67D5D">
      <w:pPr>
        <w:tabs>
          <w:tab w:val="left" w:pos="8820"/>
        </w:tabs>
        <w:ind w:left="720" w:hanging="720"/>
        <w:rPr>
          <w:rFonts w:ascii="Calibri" w:hAnsi="Calibri" w:cs="Calibri"/>
        </w:rPr>
      </w:pPr>
      <w:r>
        <w:rPr>
          <w:b/>
        </w:rPr>
        <w:tab/>
        <w:t xml:space="preserve">50.2 </w:t>
      </w:r>
      <w:r>
        <w:t xml:space="preserve">Let’s </w:t>
      </w:r>
      <w:proofErr w:type="gramStart"/>
      <w:r>
        <w:t>Talk</w:t>
      </w:r>
      <w:proofErr w:type="gramEnd"/>
      <w:r>
        <w:t xml:space="preserve"> – a pop-up event will be held in Tockwith Village Hall on Saturday 10</w:t>
      </w:r>
      <w:r w:rsidRPr="0009780A">
        <w:rPr>
          <w:vertAlign w:val="superscript"/>
        </w:rPr>
        <w:t>th</w:t>
      </w:r>
      <w:r>
        <w:t xml:space="preserve"> December between 12.30pm and 2.30pm. </w:t>
      </w:r>
      <w:r>
        <w:rPr>
          <w:rFonts w:ascii="Calibri" w:hAnsi="Calibri" w:cs="Calibri"/>
        </w:rPr>
        <w:t>Officers from NYCC will be gathering residents’ views on how they want to see our communities in the new Unitary Authority</w:t>
      </w:r>
      <w:r w:rsidR="00A70650">
        <w:rPr>
          <w:rFonts w:ascii="Calibri" w:hAnsi="Calibri" w:cs="Calibri"/>
        </w:rPr>
        <w:t>.</w:t>
      </w:r>
    </w:p>
    <w:p w:rsidR="00A70650" w:rsidRDefault="00A70650" w:rsidP="00B67D5D">
      <w:pPr>
        <w:tabs>
          <w:tab w:val="left" w:pos="8820"/>
        </w:tabs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A70650">
        <w:rPr>
          <w:rFonts w:ascii="Calibri" w:hAnsi="Calibri" w:cs="Calibri"/>
          <w:b/>
        </w:rPr>
        <w:t>50.3</w:t>
      </w:r>
      <w:r>
        <w:rPr>
          <w:rFonts w:ascii="Calibri" w:hAnsi="Calibri" w:cs="Calibri"/>
        </w:rPr>
        <w:t xml:space="preserve"> Reducing speed limits in rural areas – motion put to Harrogate and Knaresborough constituency to be part of a pilot scheme based on the 20s </w:t>
      </w:r>
      <w:proofErr w:type="gramStart"/>
      <w:r>
        <w:rPr>
          <w:rFonts w:ascii="Calibri" w:hAnsi="Calibri" w:cs="Calibri"/>
        </w:rPr>
        <w:t>Plenty</w:t>
      </w:r>
      <w:proofErr w:type="gramEnd"/>
      <w:r>
        <w:rPr>
          <w:rFonts w:ascii="Calibri" w:hAnsi="Calibri" w:cs="Calibri"/>
        </w:rPr>
        <w:t xml:space="preserve"> scheme. Where benefit is identified then that will be the model to be rolled out throughout the county, e.g. around schools, nursing homes etc.</w:t>
      </w:r>
    </w:p>
    <w:p w:rsidR="00271CC8" w:rsidRPr="000755B1" w:rsidRDefault="00A70650" w:rsidP="00271CC8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0755B1">
        <w:rPr>
          <w:rFonts w:ascii="Calibri" w:hAnsi="Calibri" w:cs="Calibri"/>
          <w:b/>
        </w:rPr>
        <w:t>50.4</w:t>
      </w:r>
      <w:r>
        <w:rPr>
          <w:rFonts w:ascii="Calibri" w:hAnsi="Calibri" w:cs="Calibri"/>
        </w:rPr>
        <w:t xml:space="preserve"> </w:t>
      </w:r>
      <w:r w:rsidR="00271CC8">
        <w:rPr>
          <w:rFonts w:ascii="Calibri" w:hAnsi="Calibri" w:cs="Calibri"/>
        </w:rPr>
        <w:t xml:space="preserve">Rural Prosperity Fund - </w:t>
      </w:r>
      <w:r w:rsidR="00271CC8" w:rsidRPr="00271CC8">
        <w:rPr>
          <w:rFonts w:ascii="Calibri" w:hAnsi="Calibri" w:cs="Calibri"/>
        </w:rPr>
        <w:t xml:space="preserve">North Yorkshire Council are the body overseeing the Rural Prosperity </w:t>
      </w:r>
      <w:r w:rsidR="00316297">
        <w:rPr>
          <w:rFonts w:ascii="Calibri" w:hAnsi="Calibri" w:cs="Calibri"/>
        </w:rPr>
        <w:tab/>
      </w:r>
      <w:r w:rsidR="00271CC8" w:rsidRPr="00271CC8">
        <w:rPr>
          <w:rFonts w:ascii="Calibri" w:hAnsi="Calibri" w:cs="Calibri"/>
        </w:rPr>
        <w:t xml:space="preserve">Fund for North Yorkshire. They have received an indicative allocation of just over £5m for 2 years </w:t>
      </w:r>
      <w:r w:rsidR="00316297">
        <w:rPr>
          <w:rFonts w:ascii="Calibri" w:hAnsi="Calibri" w:cs="Calibri"/>
        </w:rPr>
        <w:tab/>
      </w:r>
      <w:r w:rsidR="00271CC8" w:rsidRPr="00271CC8">
        <w:rPr>
          <w:rFonts w:ascii="Calibri" w:hAnsi="Calibri" w:cs="Calibri"/>
        </w:rPr>
        <w:t>starting 1</w:t>
      </w:r>
      <w:r w:rsidR="00271CC8" w:rsidRPr="00271CC8">
        <w:rPr>
          <w:rFonts w:ascii="Calibri" w:hAnsi="Calibri" w:cs="Calibri"/>
          <w:vertAlign w:val="superscript"/>
        </w:rPr>
        <w:t>st</w:t>
      </w:r>
      <w:r w:rsidR="00271CC8" w:rsidRPr="00271CC8">
        <w:rPr>
          <w:rFonts w:ascii="Calibri" w:hAnsi="Calibri" w:cs="Calibri"/>
        </w:rPr>
        <w:t xml:space="preserve"> April 2023. It is for capital projects for communities and businesses. </w:t>
      </w:r>
      <w:r w:rsidR="000755B1" w:rsidRPr="000755B1">
        <w:rPr>
          <w:rFonts w:ascii="Calibri" w:hAnsi="Calibri" w:cs="Calibri"/>
        </w:rPr>
        <w:t xml:space="preserve">The current </w:t>
      </w:r>
      <w:r w:rsidR="000755B1">
        <w:rPr>
          <w:rFonts w:ascii="Calibri" w:hAnsi="Calibri" w:cs="Calibri"/>
        </w:rPr>
        <w:tab/>
      </w:r>
      <w:r w:rsidR="000755B1" w:rsidRPr="000755B1">
        <w:rPr>
          <w:rFonts w:ascii="Calibri" w:hAnsi="Calibri" w:cs="Calibri"/>
        </w:rPr>
        <w:t xml:space="preserve">position is that an Investment Plan setting out the types of projects (within the parameters of the </w:t>
      </w:r>
      <w:r w:rsidR="00616FD2">
        <w:rPr>
          <w:rFonts w:ascii="Calibri" w:hAnsi="Calibri" w:cs="Calibri"/>
        </w:rPr>
        <w:tab/>
        <w:t xml:space="preserve">guidance from </w:t>
      </w:r>
      <w:proofErr w:type="gramStart"/>
      <w:r w:rsidR="00616FD2">
        <w:rPr>
          <w:rFonts w:ascii="Calibri" w:hAnsi="Calibri" w:cs="Calibri"/>
        </w:rPr>
        <w:t>Defra</w:t>
      </w:r>
      <w:r w:rsidR="000755B1" w:rsidRPr="000755B1">
        <w:rPr>
          <w:rFonts w:ascii="Calibri" w:hAnsi="Calibri" w:cs="Calibri"/>
        </w:rPr>
        <w:t xml:space="preserve"> )</w:t>
      </w:r>
      <w:proofErr w:type="gramEnd"/>
      <w:r w:rsidR="000755B1" w:rsidRPr="000755B1">
        <w:rPr>
          <w:rFonts w:ascii="Calibri" w:hAnsi="Calibri" w:cs="Calibri"/>
        </w:rPr>
        <w:t xml:space="preserve"> is being pulled together and this will be submitted to Government at the </w:t>
      </w:r>
      <w:r w:rsidR="000755B1">
        <w:rPr>
          <w:rFonts w:ascii="Calibri" w:hAnsi="Calibri" w:cs="Calibri"/>
        </w:rPr>
        <w:tab/>
      </w:r>
      <w:r w:rsidR="000755B1" w:rsidRPr="000755B1">
        <w:rPr>
          <w:rFonts w:ascii="Calibri" w:hAnsi="Calibri" w:cs="Calibri"/>
        </w:rPr>
        <w:t>end of November. Once the G</w:t>
      </w:r>
      <w:r w:rsidR="00616FD2">
        <w:rPr>
          <w:rFonts w:ascii="Calibri" w:hAnsi="Calibri" w:cs="Calibri"/>
        </w:rPr>
        <w:t xml:space="preserve">overnment have agreed this </w:t>
      </w:r>
      <w:r w:rsidR="000755B1" w:rsidRPr="000755B1">
        <w:rPr>
          <w:rFonts w:ascii="Calibri" w:hAnsi="Calibri" w:cs="Calibri"/>
        </w:rPr>
        <w:t xml:space="preserve">NYC will issue calls for projects. </w:t>
      </w:r>
      <w:r w:rsidR="000755B1">
        <w:rPr>
          <w:rFonts w:ascii="Calibri" w:hAnsi="Calibri" w:cs="Calibri"/>
        </w:rPr>
        <w:tab/>
      </w:r>
      <w:r w:rsidR="000755B1" w:rsidRPr="000755B1">
        <w:rPr>
          <w:rFonts w:ascii="Calibri" w:hAnsi="Calibri" w:cs="Calibri"/>
        </w:rPr>
        <w:t>This will be a grant application form/process</w:t>
      </w:r>
      <w:r w:rsidR="000755B1">
        <w:rPr>
          <w:rFonts w:ascii="Calibri" w:hAnsi="Calibri" w:cs="Calibri"/>
        </w:rPr>
        <w:t>. Likely to be launched in the New Y</w:t>
      </w:r>
      <w:r w:rsidR="000755B1" w:rsidRPr="000755B1">
        <w:rPr>
          <w:rFonts w:ascii="Calibri" w:hAnsi="Calibri" w:cs="Calibri"/>
        </w:rPr>
        <w:t>ear.</w:t>
      </w:r>
    </w:p>
    <w:p w:rsidR="00A95387" w:rsidRDefault="000755B1" w:rsidP="00B67D5D">
      <w:pPr>
        <w:tabs>
          <w:tab w:val="left" w:pos="8820"/>
        </w:tabs>
        <w:ind w:left="720" w:hanging="720"/>
        <w:rPr>
          <w:b/>
          <w:u w:val="single"/>
        </w:rPr>
      </w:pPr>
      <w:r>
        <w:rPr>
          <w:b/>
        </w:rPr>
        <w:t>51</w:t>
      </w:r>
      <w:r w:rsidR="006C14A0">
        <w:rPr>
          <w:b/>
        </w:rPr>
        <w:t>/2022</w:t>
      </w:r>
      <w:r w:rsidR="00480A83">
        <w:rPr>
          <w:b/>
        </w:rPr>
        <w:t xml:space="preserve"> </w:t>
      </w:r>
      <w:r w:rsidR="00903C7F" w:rsidRPr="00903C7F">
        <w:rPr>
          <w:b/>
          <w:u w:val="single"/>
        </w:rPr>
        <w:t>PLANNING APPLICATIONS</w:t>
      </w:r>
      <w:r w:rsidR="00591736">
        <w:rPr>
          <w:b/>
          <w:u w:val="single"/>
        </w:rPr>
        <w:t>/ NOTIFICATIONS</w:t>
      </w:r>
      <w:r w:rsidR="00A95387">
        <w:rPr>
          <w:b/>
          <w:u w:val="single"/>
        </w:rPr>
        <w:t xml:space="preserve"> </w:t>
      </w:r>
    </w:p>
    <w:p w:rsidR="00CC4136" w:rsidRDefault="00B33001" w:rsidP="00CC4136">
      <w:pPr>
        <w:tabs>
          <w:tab w:val="left" w:pos="8820"/>
        </w:tabs>
        <w:ind w:left="720" w:hanging="720"/>
        <w:rPr>
          <w:b/>
          <w:u w:val="single"/>
        </w:rPr>
      </w:pPr>
      <w:r>
        <w:rPr>
          <w:b/>
        </w:rPr>
        <w:tab/>
        <w:t>51</w:t>
      </w:r>
      <w:r w:rsidR="00417DE9" w:rsidRPr="00417DE9">
        <w:rPr>
          <w:b/>
        </w:rPr>
        <w:t>.1</w:t>
      </w:r>
      <w:r w:rsidR="00417DE9">
        <w:rPr>
          <w:b/>
        </w:rPr>
        <w:t xml:space="preserve"> </w:t>
      </w:r>
      <w:r w:rsidR="00417DE9" w:rsidRPr="00417DE9">
        <w:rPr>
          <w:b/>
          <w:u w:val="single"/>
        </w:rPr>
        <w:t>PLANNING APPLICATIONS TO CONSIDER</w:t>
      </w:r>
      <w:r w:rsidR="00417DE9">
        <w:rPr>
          <w:b/>
          <w:u w:val="single"/>
        </w:rPr>
        <w:t xml:space="preserve"> </w:t>
      </w:r>
    </w:p>
    <w:p w:rsidR="00B33001" w:rsidRDefault="00CC4136" w:rsidP="00417DE9">
      <w:pPr>
        <w:tabs>
          <w:tab w:val="left" w:pos="8820"/>
        </w:tabs>
        <w:ind w:left="720" w:hanging="720"/>
      </w:pPr>
      <w:r w:rsidRPr="00CC4136">
        <w:tab/>
      </w:r>
      <w:r w:rsidR="00B33001">
        <w:t>None received.</w:t>
      </w:r>
    </w:p>
    <w:p w:rsidR="007B434A" w:rsidRDefault="00B33001" w:rsidP="00B67D5D">
      <w:pPr>
        <w:tabs>
          <w:tab w:val="left" w:pos="8820"/>
        </w:tabs>
        <w:ind w:left="720" w:hanging="720"/>
        <w:rPr>
          <w:b/>
          <w:u w:val="single"/>
        </w:rPr>
      </w:pPr>
      <w:r>
        <w:tab/>
      </w:r>
      <w:r>
        <w:rPr>
          <w:b/>
        </w:rPr>
        <w:t>51</w:t>
      </w:r>
      <w:r w:rsidR="00BD2E4A">
        <w:rPr>
          <w:b/>
        </w:rPr>
        <w:t>.2</w:t>
      </w:r>
      <w:r w:rsidR="00A95387">
        <w:t xml:space="preserve"> </w:t>
      </w:r>
      <w:r w:rsidR="007B434A" w:rsidRPr="007B434A">
        <w:rPr>
          <w:b/>
          <w:u w:val="single"/>
        </w:rPr>
        <w:t>PLANNING APPLICATION</w:t>
      </w:r>
      <w:r w:rsidR="007B434A">
        <w:rPr>
          <w:b/>
          <w:u w:val="single"/>
        </w:rPr>
        <w:t>S</w:t>
      </w:r>
      <w:r w:rsidR="007B434A" w:rsidRPr="007B434A">
        <w:rPr>
          <w:b/>
          <w:u w:val="single"/>
        </w:rPr>
        <w:t xml:space="preserve"> RETURNED</w:t>
      </w:r>
      <w:r w:rsidR="00AF5CA9">
        <w:rPr>
          <w:b/>
          <w:u w:val="single"/>
        </w:rPr>
        <w:t xml:space="preserve"> </w:t>
      </w:r>
    </w:p>
    <w:p w:rsidR="00B33001" w:rsidRDefault="00AF5CA9" w:rsidP="00AF5CA9">
      <w:pPr>
        <w:tabs>
          <w:tab w:val="left" w:pos="8820"/>
        </w:tabs>
        <w:ind w:left="720" w:hanging="720"/>
      </w:pPr>
      <w:r w:rsidRPr="00AF5CA9">
        <w:tab/>
      </w:r>
      <w:r w:rsidR="00B33001">
        <w:t>None returned.</w:t>
      </w:r>
      <w:r>
        <w:tab/>
      </w:r>
    </w:p>
    <w:p w:rsidR="00B33001" w:rsidRDefault="00B33001" w:rsidP="00AF5CA9">
      <w:pPr>
        <w:tabs>
          <w:tab w:val="left" w:pos="8820"/>
        </w:tabs>
        <w:ind w:left="720" w:hanging="720"/>
        <w:rPr>
          <w:b/>
          <w:u w:val="single"/>
        </w:rPr>
      </w:pPr>
      <w:r>
        <w:tab/>
      </w:r>
      <w:r w:rsidRPr="00B33001">
        <w:rPr>
          <w:b/>
        </w:rPr>
        <w:t xml:space="preserve">51.3 </w:t>
      </w:r>
      <w:r>
        <w:rPr>
          <w:b/>
          <w:u w:val="single"/>
        </w:rPr>
        <w:t>PLANNING APPLICATIONS GRANTED</w:t>
      </w:r>
    </w:p>
    <w:p w:rsidR="00AF5CA9" w:rsidRPr="00B33001" w:rsidRDefault="00AF5CA9" w:rsidP="00AF5CA9">
      <w:pPr>
        <w:tabs>
          <w:tab w:val="left" w:pos="8820"/>
        </w:tabs>
        <w:ind w:left="720" w:hanging="720"/>
      </w:pPr>
      <w:r w:rsidRPr="00B33001">
        <w:t xml:space="preserve"> </w:t>
      </w:r>
      <w:r w:rsidR="00B33001" w:rsidRPr="00B33001">
        <w:tab/>
      </w:r>
      <w:r w:rsidR="00B33001">
        <w:t>2</w:t>
      </w:r>
      <w:r w:rsidR="00B33001" w:rsidRPr="00CC4136">
        <w:t>2/03123/TPO</w:t>
      </w:r>
      <w:r w:rsidR="00B33001">
        <w:t xml:space="preserve"> </w:t>
      </w:r>
      <w:r w:rsidR="00B33001" w:rsidRPr="00CC4136">
        <w:t>Crown lift to 2.5m, lateral reduction by 0.5-1m and re</w:t>
      </w:r>
      <w:r w:rsidR="00B33001">
        <w:t xml:space="preserve">move deadwood of 1 no. </w:t>
      </w:r>
      <w:proofErr w:type="gramStart"/>
      <w:r w:rsidR="00B33001">
        <w:t>Sycamore</w:t>
      </w:r>
      <w:r w:rsidR="00B33001" w:rsidRPr="00CC4136">
        <w:t>(</w:t>
      </w:r>
      <w:proofErr w:type="gramEnd"/>
      <w:r w:rsidR="00B33001" w:rsidRPr="00CC4136">
        <w:t>T1). Crown lift to 2.5m, lateral reduction by 1-2m on house and garage side, lateral reduction by 0.5m on garden sides and remove deadwood of 1 no. Sycamore (T2). Within tree preservation order 11/1995</w:t>
      </w:r>
      <w:r w:rsidR="00B33001">
        <w:t xml:space="preserve">. </w:t>
      </w:r>
      <w:r w:rsidR="00B33001" w:rsidRPr="00B33001">
        <w:rPr>
          <w:b/>
          <w:i/>
        </w:rPr>
        <w:t>Granted subject to conditions</w:t>
      </w:r>
      <w:r w:rsidR="00B33001">
        <w:t>.</w:t>
      </w:r>
    </w:p>
    <w:p w:rsidR="00B33001" w:rsidRDefault="00AF5CA9" w:rsidP="00AF5CA9">
      <w:pPr>
        <w:tabs>
          <w:tab w:val="left" w:pos="8820"/>
        </w:tabs>
        <w:ind w:left="720" w:hanging="720"/>
      </w:pPr>
      <w:r w:rsidRPr="00AF5CA9">
        <w:tab/>
      </w:r>
      <w:r w:rsidR="00B33001" w:rsidRPr="00B33001">
        <w:rPr>
          <w:b/>
        </w:rPr>
        <w:t>51.4</w:t>
      </w:r>
      <w:r w:rsidR="00B33001" w:rsidRPr="00B33001">
        <w:rPr>
          <w:b/>
          <w:u w:val="single"/>
        </w:rPr>
        <w:t xml:space="preserve"> PLANNING APPEALS</w:t>
      </w:r>
    </w:p>
    <w:p w:rsidR="00112DA6" w:rsidRDefault="00B33001" w:rsidP="00AF5CA9">
      <w:pPr>
        <w:tabs>
          <w:tab w:val="left" w:pos="8820"/>
        </w:tabs>
        <w:ind w:left="720" w:hanging="720"/>
      </w:pPr>
      <w:r>
        <w:tab/>
      </w:r>
      <w:r w:rsidR="00AF5CA9" w:rsidRPr="00AF5CA9">
        <w:t>22/02227/</w:t>
      </w:r>
      <w:proofErr w:type="gramStart"/>
      <w:r w:rsidR="00AF5CA9" w:rsidRPr="00AF5CA9">
        <w:t>FUL</w:t>
      </w:r>
      <w:r w:rsidR="00AF5CA9">
        <w:t xml:space="preserve"> </w:t>
      </w:r>
      <w:r>
        <w:t xml:space="preserve"> </w:t>
      </w:r>
      <w:r w:rsidR="00AF5CA9" w:rsidRPr="00AF5CA9">
        <w:t>Ashley</w:t>
      </w:r>
      <w:proofErr w:type="gramEnd"/>
      <w:r w:rsidR="00AF5CA9" w:rsidRPr="00AF5CA9">
        <w:t xml:space="preserve">, Tockwith Road, Long Marston YO26 7PQ. </w:t>
      </w:r>
      <w:r w:rsidRPr="00AF5CA9">
        <w:t xml:space="preserve">Single storey </w:t>
      </w:r>
      <w:r w:rsidR="00112DA6">
        <w:t xml:space="preserve">Rear Extension </w:t>
      </w:r>
    </w:p>
    <w:p w:rsidR="00112DA6" w:rsidRDefault="00112DA6" w:rsidP="00AF5CA9">
      <w:pPr>
        <w:tabs>
          <w:tab w:val="left" w:pos="8820"/>
        </w:tabs>
        <w:ind w:left="720" w:hanging="720"/>
      </w:pPr>
    </w:p>
    <w:p w:rsidR="00112DA6" w:rsidRPr="00112DA6" w:rsidRDefault="00112DA6" w:rsidP="00112DA6">
      <w:pPr>
        <w:tabs>
          <w:tab w:val="left" w:pos="8820"/>
        </w:tabs>
        <w:ind w:left="720" w:hanging="720"/>
        <w:jc w:val="right"/>
        <w:rPr>
          <w:b/>
          <w:u w:val="single"/>
        </w:rPr>
      </w:pPr>
      <w:r w:rsidRPr="00112DA6">
        <w:rPr>
          <w:b/>
          <w:u w:val="single"/>
        </w:rPr>
        <w:t>PAGE 331</w:t>
      </w:r>
    </w:p>
    <w:p w:rsidR="00AF5CA9" w:rsidRDefault="00112DA6" w:rsidP="00AF5CA9">
      <w:pPr>
        <w:tabs>
          <w:tab w:val="left" w:pos="8820"/>
        </w:tabs>
        <w:ind w:left="720" w:hanging="720"/>
      </w:pPr>
      <w:r>
        <w:lastRenderedPageBreak/>
        <w:tab/>
        <w:t>(</w:t>
      </w:r>
      <w:proofErr w:type="gramStart"/>
      <w:r>
        <w:t>revised</w:t>
      </w:r>
      <w:proofErr w:type="gramEnd"/>
      <w:r>
        <w:t xml:space="preserve"> scheme).</w:t>
      </w:r>
      <w:r w:rsidRPr="00112DA6">
        <w:rPr>
          <w:b/>
        </w:rPr>
        <w:t xml:space="preserve"> RESOLVED</w:t>
      </w:r>
      <w:r>
        <w:t>. It was agreed that the Parish Council supports the appeal and if approached by the owners the Chairman would write to Planning.</w:t>
      </w:r>
    </w:p>
    <w:p w:rsidR="0049509A" w:rsidRPr="00474BC8" w:rsidRDefault="00155D93" w:rsidP="00474BC8">
      <w:pPr>
        <w:rPr>
          <w:rFonts w:ascii="Calibri" w:eastAsiaTheme="minorEastAsia" w:hAnsi="Calibri" w:cs="Calibri"/>
          <w:b/>
          <w:i/>
          <w:lang w:eastAsia="en-GB"/>
        </w:rPr>
      </w:pPr>
      <w:r>
        <w:rPr>
          <w:b/>
          <w:i/>
        </w:rPr>
        <w:tab/>
      </w:r>
      <w:r w:rsidR="00112DA6">
        <w:rPr>
          <w:b/>
        </w:rPr>
        <w:t>51</w:t>
      </w:r>
      <w:r w:rsidR="00BD2E4A">
        <w:rPr>
          <w:b/>
        </w:rPr>
        <w:t>.</w:t>
      </w:r>
      <w:r w:rsidR="00112DA6">
        <w:rPr>
          <w:b/>
        </w:rPr>
        <w:t>5</w:t>
      </w:r>
      <w:r w:rsidR="006B5B87">
        <w:rPr>
          <w:b/>
        </w:rPr>
        <w:t xml:space="preserve"> </w:t>
      </w:r>
      <w:r w:rsidR="0049509A" w:rsidRPr="0049509A">
        <w:rPr>
          <w:b/>
          <w:u w:val="single"/>
        </w:rPr>
        <w:t>PLANNING ENFORCEMENTS</w:t>
      </w:r>
    </w:p>
    <w:p w:rsidR="0049509A" w:rsidRDefault="0049509A" w:rsidP="0049509A">
      <w:pPr>
        <w:tabs>
          <w:tab w:val="left" w:pos="8820"/>
        </w:tabs>
        <w:ind w:left="720" w:hanging="720"/>
      </w:pPr>
      <w:r>
        <w:tab/>
      </w:r>
      <w:r w:rsidRPr="0049509A">
        <w:t>21/00444/PR15</w:t>
      </w:r>
      <w:r>
        <w:t xml:space="preserve"> </w:t>
      </w:r>
      <w:r w:rsidRPr="0049509A">
        <w:t xml:space="preserve">Alleged Breach – Creation of new access. Marston Grange, Tockwith Road, Long Marston YO26 7PL. </w:t>
      </w:r>
    </w:p>
    <w:p w:rsidR="006B5B87" w:rsidRDefault="00C1452A" w:rsidP="006B5B87">
      <w:pPr>
        <w:tabs>
          <w:tab w:val="left" w:pos="8820"/>
        </w:tabs>
        <w:ind w:left="720" w:hanging="720"/>
      </w:pPr>
      <w:r>
        <w:tab/>
      </w:r>
      <w:r w:rsidR="0049509A">
        <w:t>2</w:t>
      </w:r>
      <w:r w:rsidR="0049509A" w:rsidRPr="0049509A">
        <w:t>1/00517/PR15</w:t>
      </w:r>
      <w:r w:rsidR="0049509A">
        <w:t xml:space="preserve"> </w:t>
      </w:r>
      <w:r w:rsidR="0049509A" w:rsidRPr="0049509A">
        <w:t>Alleged Breach – Erection of chalet and siting static caravan. Land Comprising Field at 448628 450</w:t>
      </w:r>
      <w:r w:rsidR="0049509A">
        <w:t>386 Wetherby Road, Long Marston</w:t>
      </w:r>
      <w:r w:rsidR="006B5B87">
        <w:t xml:space="preserve"> </w:t>
      </w:r>
    </w:p>
    <w:p w:rsidR="00061E88" w:rsidRDefault="006B5B87" w:rsidP="006B5B87">
      <w:pPr>
        <w:tabs>
          <w:tab w:val="left" w:pos="8820"/>
        </w:tabs>
        <w:ind w:left="720" w:hanging="720"/>
      </w:pPr>
      <w:r>
        <w:tab/>
      </w:r>
      <w:r w:rsidRPr="006B5B87">
        <w:t>22/00032/PR15</w:t>
      </w:r>
      <w:r>
        <w:t xml:space="preserve"> </w:t>
      </w:r>
      <w:r w:rsidRPr="006B5B87">
        <w:t>Alleged Breach – Erection of an agricultural building. Hillside Farm, Wetherby Road, Long Marston YO26 7NG</w:t>
      </w:r>
      <w:r w:rsidR="00A612C8">
        <w:t>.</w:t>
      </w:r>
    </w:p>
    <w:p w:rsidR="00AF5CA9" w:rsidRDefault="00061E88" w:rsidP="00AF5CA9">
      <w:pPr>
        <w:tabs>
          <w:tab w:val="left" w:pos="8820"/>
        </w:tabs>
        <w:ind w:left="720" w:hanging="720"/>
      </w:pPr>
      <w:r>
        <w:tab/>
      </w:r>
      <w:r w:rsidR="00A612C8" w:rsidRPr="00A612C8">
        <w:rPr>
          <w:b/>
        </w:rPr>
        <w:t>RESOLVED.</w:t>
      </w:r>
      <w:r>
        <w:t xml:space="preserve"> The Clerk to ask for updates on the above</w:t>
      </w:r>
      <w:r w:rsidR="00A612C8">
        <w:t>.</w:t>
      </w:r>
    </w:p>
    <w:p w:rsidR="00E91D9F" w:rsidRPr="00AF5CA9" w:rsidRDefault="00112DA6" w:rsidP="00AF5CA9">
      <w:pPr>
        <w:tabs>
          <w:tab w:val="left" w:pos="8820"/>
        </w:tabs>
        <w:ind w:left="720" w:hanging="720"/>
      </w:pPr>
      <w:r>
        <w:rPr>
          <w:b/>
        </w:rPr>
        <w:t>52</w:t>
      </w:r>
      <w:r w:rsidR="006C14A0">
        <w:rPr>
          <w:b/>
        </w:rPr>
        <w:t>/2022</w:t>
      </w:r>
      <w:r w:rsidR="0095768A">
        <w:rPr>
          <w:b/>
        </w:rPr>
        <w:t xml:space="preserve"> </w:t>
      </w:r>
      <w:r w:rsidR="007B6C26" w:rsidRPr="007B6C26">
        <w:rPr>
          <w:b/>
          <w:u w:val="single"/>
        </w:rPr>
        <w:t>TO CONSIDER HIGHWAY/ TRANSPORT ISSUES</w:t>
      </w:r>
    </w:p>
    <w:p w:rsidR="00CA4922" w:rsidRPr="00CA4922" w:rsidRDefault="00F4158D" w:rsidP="00F4158D">
      <w:pPr>
        <w:ind w:left="720"/>
      </w:pPr>
      <w:r>
        <w:rPr>
          <w:b/>
        </w:rPr>
        <w:t>52</w:t>
      </w:r>
      <w:r w:rsidR="0095768A" w:rsidRPr="007A78C6">
        <w:rPr>
          <w:b/>
        </w:rPr>
        <w:t>.</w:t>
      </w:r>
      <w:r w:rsidR="00BD2E4A">
        <w:rPr>
          <w:b/>
        </w:rPr>
        <w:t>1</w:t>
      </w:r>
      <w:r w:rsidR="00EA0B6B">
        <w:t xml:space="preserve"> </w:t>
      </w:r>
      <w:proofErr w:type="spellStart"/>
      <w:r w:rsidR="00CA4922" w:rsidRPr="00CA4922">
        <w:t>Healaugh</w:t>
      </w:r>
      <w:proofErr w:type="spellEnd"/>
      <w:r w:rsidR="00CA4922" w:rsidRPr="00CA4922">
        <w:t xml:space="preserve"> Lane –</w:t>
      </w:r>
      <w:r w:rsidR="00C96F6D" w:rsidRPr="00C96F6D">
        <w:t xml:space="preserve"> </w:t>
      </w:r>
      <w:r>
        <w:t>this is not on the resurfacing program for 2023/24.</w:t>
      </w:r>
      <w:r w:rsidR="00D10D9F">
        <w:t xml:space="preserve"> </w:t>
      </w:r>
      <w:r w:rsidR="00D10D9F" w:rsidRPr="00D10D9F">
        <w:rPr>
          <w:b/>
        </w:rPr>
        <w:t>RESOLVED.</w:t>
      </w:r>
      <w:r w:rsidR="00D10D9F">
        <w:t xml:space="preserve"> Cllr York sent photographs of the worst areas to Cllr </w:t>
      </w:r>
      <w:proofErr w:type="spellStart"/>
      <w:r w:rsidR="00D10D9F">
        <w:t>Warneken</w:t>
      </w:r>
      <w:proofErr w:type="spellEnd"/>
      <w:r w:rsidR="00D10D9F">
        <w:t xml:space="preserve"> and asked that a further inspection be made.</w:t>
      </w:r>
    </w:p>
    <w:p w:rsidR="00E96324" w:rsidRDefault="00CA4922" w:rsidP="00CA4922">
      <w:r>
        <w:tab/>
      </w:r>
      <w:r w:rsidR="00D10D9F">
        <w:rPr>
          <w:b/>
        </w:rPr>
        <w:t>52</w:t>
      </w:r>
      <w:r w:rsidR="00C96F6D">
        <w:rPr>
          <w:b/>
        </w:rPr>
        <w:t>.</w:t>
      </w:r>
      <w:r w:rsidR="00D10D9F">
        <w:rPr>
          <w:b/>
        </w:rPr>
        <w:t>2</w:t>
      </w:r>
      <w:r>
        <w:t xml:space="preserve"> Flooding on </w:t>
      </w:r>
      <w:proofErr w:type="spellStart"/>
      <w:r>
        <w:t>Angram</w:t>
      </w:r>
      <w:proofErr w:type="spellEnd"/>
      <w:r>
        <w:t xml:space="preserve"> Road </w:t>
      </w:r>
      <w:r w:rsidR="00D10D9F">
        <w:t xml:space="preserve">– </w:t>
      </w:r>
      <w:r w:rsidR="00D10D9F" w:rsidRPr="00D10D9F">
        <w:rPr>
          <w:rFonts w:ascii="Calibri" w:eastAsia="Times New Roman" w:hAnsi="Calibri" w:cs="Calibri"/>
        </w:rPr>
        <w:t xml:space="preserve">The issue is known to the engineers and a solution has been </w:t>
      </w:r>
      <w:r w:rsidR="00D10D9F">
        <w:rPr>
          <w:rFonts w:ascii="Calibri" w:eastAsia="Times New Roman" w:hAnsi="Calibri" w:cs="Calibri"/>
        </w:rPr>
        <w:tab/>
      </w:r>
      <w:r w:rsidR="00D10D9F" w:rsidRPr="00D10D9F">
        <w:rPr>
          <w:rFonts w:ascii="Calibri" w:eastAsia="Times New Roman" w:hAnsi="Calibri" w:cs="Calibri"/>
        </w:rPr>
        <w:t>worked out but additional funding of £30k is required.</w:t>
      </w:r>
      <w:r w:rsidR="00D10D9F">
        <w:rPr>
          <w:rFonts w:ascii="Calibri" w:eastAsia="Times New Roman" w:hAnsi="Calibri" w:cs="Calibri"/>
        </w:rPr>
        <w:t xml:space="preserve"> </w:t>
      </w:r>
      <w:r w:rsidRPr="00CA4922">
        <w:rPr>
          <w:b/>
        </w:rPr>
        <w:t xml:space="preserve">RESOLVED </w:t>
      </w:r>
      <w:r w:rsidRPr="00CA4922">
        <w:t xml:space="preserve">Cllr </w:t>
      </w:r>
      <w:proofErr w:type="spellStart"/>
      <w:r w:rsidRPr="00CA4922">
        <w:t>Warne</w:t>
      </w:r>
      <w:r w:rsidR="00E96324">
        <w:t>ken</w:t>
      </w:r>
      <w:proofErr w:type="spellEnd"/>
      <w:r w:rsidR="00E96324">
        <w:t xml:space="preserve"> to </w:t>
      </w:r>
      <w:r w:rsidR="00D10D9F">
        <w:t>monitor</w:t>
      </w:r>
      <w:r w:rsidRPr="00CA4922">
        <w:t>.</w:t>
      </w:r>
    </w:p>
    <w:p w:rsidR="00D10D9F" w:rsidRDefault="00D10D9F" w:rsidP="00D10D9F">
      <w:pPr>
        <w:ind w:left="720"/>
        <w:rPr>
          <w:rFonts w:ascii="Calibri" w:eastAsia="Times New Roman" w:hAnsi="Calibri" w:cs="Calibri"/>
        </w:rPr>
      </w:pPr>
      <w:r>
        <w:t xml:space="preserve">52.3 Parking concerns on </w:t>
      </w:r>
      <w:proofErr w:type="spellStart"/>
      <w:r w:rsidRPr="00D10D9F">
        <w:rPr>
          <w:rFonts w:ascii="Calibri" w:eastAsia="Times New Roman" w:hAnsi="Calibri" w:cs="Calibri"/>
          <w:bCs/>
        </w:rPr>
        <w:t>Angram</w:t>
      </w:r>
      <w:proofErr w:type="spellEnd"/>
      <w:r w:rsidRPr="00D10D9F">
        <w:rPr>
          <w:rFonts w:ascii="Calibri" w:eastAsia="Times New Roman" w:hAnsi="Calibri" w:cs="Calibri"/>
          <w:bCs/>
        </w:rPr>
        <w:t xml:space="preserve"> Road</w:t>
      </w:r>
      <w:r w:rsidRPr="00D10D9F">
        <w:rPr>
          <w:rFonts w:ascii="Calibri" w:eastAsia="Times New Roman" w:hAnsi="Calibri" w:cs="Calibri"/>
          <w:b/>
          <w:bCs/>
        </w:rPr>
        <w:t xml:space="preserve"> </w:t>
      </w:r>
      <w:r w:rsidRPr="00D10D9F">
        <w:rPr>
          <w:rFonts w:ascii="Calibri" w:eastAsia="Times New Roman" w:hAnsi="Calibri" w:cs="Calibri"/>
        </w:rPr>
        <w:t>– engineers need to complete a number of observations over a period of months to assess the issues in the area at diffe</w:t>
      </w:r>
      <w:r>
        <w:rPr>
          <w:rFonts w:ascii="Calibri" w:eastAsia="Times New Roman" w:hAnsi="Calibri" w:cs="Calibri"/>
        </w:rPr>
        <w:t>rent times to establish if double yellow lines</w:t>
      </w:r>
      <w:r w:rsidRPr="00D10D9F">
        <w:rPr>
          <w:rFonts w:ascii="Calibri" w:eastAsia="Times New Roman" w:hAnsi="Calibri" w:cs="Calibri"/>
        </w:rPr>
        <w:t xml:space="preserve"> would be the best solution. </w:t>
      </w:r>
      <w:r w:rsidR="00796EE3" w:rsidRPr="00796EE3">
        <w:rPr>
          <w:rFonts w:ascii="Calibri" w:eastAsia="Times New Roman" w:hAnsi="Calibri" w:cs="Calibri"/>
          <w:b/>
        </w:rPr>
        <w:t>RESOLVED</w:t>
      </w:r>
      <w:r w:rsidR="00796EE3">
        <w:rPr>
          <w:rFonts w:ascii="Calibri" w:eastAsia="Times New Roman" w:hAnsi="Calibri" w:cs="Calibri"/>
        </w:rPr>
        <w:t xml:space="preserve">. Cllr </w:t>
      </w:r>
      <w:proofErr w:type="spellStart"/>
      <w:r w:rsidR="00796EE3">
        <w:rPr>
          <w:rFonts w:ascii="Calibri" w:eastAsia="Times New Roman" w:hAnsi="Calibri" w:cs="Calibri"/>
        </w:rPr>
        <w:t>Warneken</w:t>
      </w:r>
      <w:proofErr w:type="spellEnd"/>
      <w:r w:rsidR="00796EE3">
        <w:rPr>
          <w:rFonts w:ascii="Calibri" w:eastAsia="Times New Roman" w:hAnsi="Calibri" w:cs="Calibri"/>
        </w:rPr>
        <w:t xml:space="preserve"> to</w:t>
      </w:r>
      <w:r w:rsidRPr="00D10D9F">
        <w:rPr>
          <w:rFonts w:ascii="Calibri" w:eastAsia="Times New Roman" w:hAnsi="Calibri" w:cs="Calibri"/>
        </w:rPr>
        <w:t xml:space="preserve"> will </w:t>
      </w:r>
      <w:r w:rsidR="00796EE3">
        <w:rPr>
          <w:rFonts w:ascii="Calibri" w:eastAsia="Times New Roman" w:hAnsi="Calibri" w:cs="Calibri"/>
        </w:rPr>
        <w:t>monitor their progress and send updates.</w:t>
      </w:r>
    </w:p>
    <w:p w:rsidR="00796EE3" w:rsidRPr="00D10D9F" w:rsidRDefault="00796EE3" w:rsidP="00D10D9F">
      <w:pPr>
        <w:ind w:left="720"/>
        <w:rPr>
          <w:rFonts w:ascii="Calibri" w:eastAsia="Times New Roman" w:hAnsi="Calibri" w:cs="Calibri"/>
          <w:color w:val="1F497D"/>
        </w:rPr>
      </w:pPr>
      <w:r w:rsidRPr="00796EE3">
        <w:rPr>
          <w:rFonts w:ascii="Calibri" w:eastAsia="Times New Roman" w:hAnsi="Calibri" w:cs="Calibri"/>
          <w:b/>
        </w:rPr>
        <w:t>52.4</w:t>
      </w:r>
      <w:r>
        <w:rPr>
          <w:rFonts w:ascii="Calibri" w:eastAsia="Times New Roman" w:hAnsi="Calibri" w:cs="Calibri"/>
        </w:rPr>
        <w:t xml:space="preserve"> Hutton Street needs potholes filling. </w:t>
      </w:r>
      <w:r w:rsidRPr="00796EE3">
        <w:rPr>
          <w:rFonts w:ascii="Calibri" w:eastAsia="Times New Roman" w:hAnsi="Calibri" w:cs="Calibri"/>
          <w:b/>
        </w:rPr>
        <w:t>RESOLVED</w:t>
      </w:r>
      <w:r>
        <w:rPr>
          <w:rFonts w:ascii="Calibri" w:eastAsia="Times New Roman" w:hAnsi="Calibri" w:cs="Calibri"/>
        </w:rPr>
        <w:t>. The Clerk to report to Highways.</w:t>
      </w:r>
    </w:p>
    <w:p w:rsidR="00796EE3" w:rsidRDefault="00796EE3" w:rsidP="00A37E5A">
      <w:pPr>
        <w:rPr>
          <w:b/>
          <w:u w:val="single"/>
        </w:rPr>
      </w:pPr>
      <w:r>
        <w:rPr>
          <w:b/>
        </w:rPr>
        <w:t xml:space="preserve">53/2022 </w:t>
      </w:r>
      <w:r w:rsidRPr="00796EE3">
        <w:rPr>
          <w:b/>
          <w:u w:val="single"/>
        </w:rPr>
        <w:t>WITHDRAWAL OF BUS SERVICE 412 WETHERBY TO YORK</w:t>
      </w:r>
    </w:p>
    <w:p w:rsidR="00796EE3" w:rsidRPr="00103A09" w:rsidRDefault="00796EE3" w:rsidP="00A37E5A">
      <w:r w:rsidRPr="00796EE3">
        <w:rPr>
          <w:b/>
        </w:rPr>
        <w:tab/>
        <w:t xml:space="preserve">53.1 </w:t>
      </w:r>
      <w:r w:rsidR="00616FD2" w:rsidRPr="00616FD2">
        <w:t xml:space="preserve">Representatives from Tockwith, </w:t>
      </w:r>
      <w:proofErr w:type="spellStart"/>
      <w:r w:rsidR="00616FD2" w:rsidRPr="00616FD2">
        <w:t>Bilton</w:t>
      </w:r>
      <w:proofErr w:type="spellEnd"/>
      <w:r w:rsidR="00616FD2" w:rsidRPr="00616FD2">
        <w:t xml:space="preserve"> in </w:t>
      </w:r>
      <w:proofErr w:type="spellStart"/>
      <w:r w:rsidR="00616FD2" w:rsidRPr="00616FD2">
        <w:t>Ainsty</w:t>
      </w:r>
      <w:proofErr w:type="spellEnd"/>
      <w:r w:rsidR="00616FD2" w:rsidRPr="00616FD2">
        <w:t xml:space="preserve"> and </w:t>
      </w:r>
      <w:proofErr w:type="spellStart"/>
      <w:r w:rsidR="00616FD2" w:rsidRPr="00616FD2">
        <w:t>Rufforth</w:t>
      </w:r>
      <w:proofErr w:type="spellEnd"/>
      <w:r w:rsidR="00616FD2" w:rsidRPr="00616FD2">
        <w:t xml:space="preserve"> with </w:t>
      </w:r>
      <w:proofErr w:type="spellStart"/>
      <w:r w:rsidR="00616FD2" w:rsidRPr="00616FD2">
        <w:t>Knapton</w:t>
      </w:r>
      <w:proofErr w:type="spellEnd"/>
      <w:r w:rsidR="00616FD2" w:rsidRPr="00616FD2">
        <w:t xml:space="preserve"> Parish Councils </w:t>
      </w:r>
      <w:r w:rsidR="00616FD2">
        <w:tab/>
      </w:r>
      <w:r w:rsidR="00616FD2" w:rsidRPr="00616FD2">
        <w:t xml:space="preserve">met to discuss the planned cessation of the service </w:t>
      </w:r>
      <w:r w:rsidR="00103A09">
        <w:t>fr</w:t>
      </w:r>
      <w:r w:rsidR="00616FD2" w:rsidRPr="00616FD2">
        <w:t>o</w:t>
      </w:r>
      <w:r w:rsidR="00103A09">
        <w:t>m</w:t>
      </w:r>
      <w:r w:rsidR="00616FD2" w:rsidRPr="00616FD2">
        <w:t xml:space="preserve"> 15</w:t>
      </w:r>
      <w:r w:rsidR="00616FD2" w:rsidRPr="00616FD2">
        <w:rPr>
          <w:vertAlign w:val="superscript"/>
        </w:rPr>
        <w:t>th</w:t>
      </w:r>
      <w:r w:rsidR="00616FD2" w:rsidRPr="00616FD2">
        <w:t xml:space="preserve"> December.</w:t>
      </w:r>
      <w:r w:rsidR="00616FD2">
        <w:rPr>
          <w:b/>
        </w:rPr>
        <w:t xml:space="preserve"> </w:t>
      </w:r>
      <w:r w:rsidR="00103E51">
        <w:t>A public pe</w:t>
      </w:r>
      <w:r w:rsidR="00616FD2" w:rsidRPr="00616FD2">
        <w:t xml:space="preserve">tition </w:t>
      </w:r>
      <w:r w:rsidR="00103A09">
        <w:t xml:space="preserve">to save </w:t>
      </w:r>
      <w:r w:rsidR="008E2B56">
        <w:tab/>
      </w:r>
      <w:r w:rsidR="00103A09">
        <w:t xml:space="preserve">the service </w:t>
      </w:r>
      <w:r w:rsidR="00616FD2" w:rsidRPr="00616FD2">
        <w:t>has been</w:t>
      </w:r>
      <w:r w:rsidR="00103A09">
        <w:t xml:space="preserve"> </w:t>
      </w:r>
      <w:r w:rsidR="00616FD2" w:rsidRPr="00616FD2">
        <w:t xml:space="preserve">posted </w:t>
      </w:r>
      <w:r w:rsidR="00616FD2" w:rsidRPr="00103A09">
        <w:t>on the website and</w:t>
      </w:r>
      <w:r w:rsidR="00103A09">
        <w:t xml:space="preserve"> village Facebook pages</w:t>
      </w:r>
      <w:r w:rsidR="00616FD2" w:rsidRPr="00103A09">
        <w:t>.</w:t>
      </w:r>
      <w:r w:rsidR="00616FD2">
        <w:rPr>
          <w:b/>
        </w:rPr>
        <w:t xml:space="preserve"> </w:t>
      </w:r>
      <w:r w:rsidR="00103A09" w:rsidRPr="00103A09">
        <w:t xml:space="preserve">The group </w:t>
      </w:r>
      <w:r w:rsidR="00103A09">
        <w:t xml:space="preserve">asked for the </w:t>
      </w:r>
      <w:r w:rsidR="00103A09">
        <w:tab/>
        <w:t>Parish Councils’ support for a survey to</w:t>
      </w:r>
      <w:bookmarkStart w:id="0" w:name="_GoBack"/>
      <w:bookmarkEnd w:id="0"/>
      <w:r w:rsidR="00103A09">
        <w:t xml:space="preserve"> be printed and sent to all residents, and to use “Survey </w:t>
      </w:r>
      <w:r w:rsidR="00103A09">
        <w:tab/>
        <w:t xml:space="preserve">Monkey” with a link to this from our website. </w:t>
      </w:r>
      <w:r w:rsidR="00103A09" w:rsidRPr="00103A09">
        <w:rPr>
          <w:b/>
        </w:rPr>
        <w:t>RESOLVED.</w:t>
      </w:r>
      <w:r w:rsidR="00103A09">
        <w:t xml:space="preserve"> It was unanimously agreed to support </w:t>
      </w:r>
      <w:r w:rsidR="00103A09">
        <w:tab/>
        <w:t xml:space="preserve">this initiative. </w:t>
      </w:r>
    </w:p>
    <w:p w:rsidR="00796EE3" w:rsidRDefault="00103A09" w:rsidP="00A37E5A">
      <w:pPr>
        <w:rPr>
          <w:b/>
          <w:u w:val="single"/>
        </w:rPr>
      </w:pPr>
      <w:r w:rsidRPr="00103A09">
        <w:rPr>
          <w:b/>
        </w:rPr>
        <w:t xml:space="preserve">54/2022 </w:t>
      </w:r>
      <w:r w:rsidRPr="00103A09">
        <w:rPr>
          <w:b/>
          <w:u w:val="single"/>
        </w:rPr>
        <w:t>TRAFFIC SPEED MONITORING</w:t>
      </w:r>
    </w:p>
    <w:p w:rsidR="00796EE3" w:rsidRDefault="00103A09" w:rsidP="00A37E5A">
      <w:r w:rsidRPr="00103A09">
        <w:rPr>
          <w:b/>
        </w:rPr>
        <w:tab/>
        <w:t>54.1</w:t>
      </w:r>
      <w:r>
        <w:rPr>
          <w:b/>
        </w:rPr>
        <w:t xml:space="preserve"> </w:t>
      </w:r>
      <w:r w:rsidRPr="002D774B">
        <w:t>Following the meeting between</w:t>
      </w:r>
      <w:r>
        <w:rPr>
          <w:b/>
        </w:rPr>
        <w:t xml:space="preserve"> </w:t>
      </w:r>
      <w:r w:rsidRPr="00103A09">
        <w:t>Cllr</w:t>
      </w:r>
      <w:r>
        <w:t>s</w:t>
      </w:r>
      <w:r w:rsidRPr="00103A09">
        <w:t xml:space="preserve"> Johnston</w:t>
      </w:r>
      <w:r w:rsidR="002D774B">
        <w:t>,</w:t>
      </w:r>
      <w:r>
        <w:t xml:space="preserve"> </w:t>
      </w:r>
      <w:proofErr w:type="spellStart"/>
      <w:r>
        <w:t>Warneken</w:t>
      </w:r>
      <w:proofErr w:type="spellEnd"/>
      <w:r>
        <w:t xml:space="preserve"> and a representative from NYCC</w:t>
      </w:r>
      <w:r w:rsidR="002D774B">
        <w:t xml:space="preserve"> to </w:t>
      </w:r>
      <w:r w:rsidR="00512CFC">
        <w:tab/>
      </w:r>
      <w:r w:rsidR="002D774B">
        <w:t>discus</w:t>
      </w:r>
      <w:r w:rsidR="00512CFC">
        <w:t xml:space="preserve">s the viability of installing </w:t>
      </w:r>
      <w:r w:rsidR="002D774B">
        <w:t>V</w:t>
      </w:r>
      <w:r w:rsidR="00512CFC">
        <w:t xml:space="preserve">ehicle </w:t>
      </w:r>
      <w:r w:rsidR="002D774B">
        <w:t>A</w:t>
      </w:r>
      <w:r w:rsidR="00512CFC">
        <w:t xml:space="preserve">ctivated </w:t>
      </w:r>
      <w:r w:rsidR="002D774B">
        <w:t>S</w:t>
      </w:r>
      <w:r w:rsidR="00BD2608">
        <w:t xml:space="preserve">igns, it was recommended that 2 electrically </w:t>
      </w:r>
      <w:r w:rsidR="00BD2608">
        <w:tab/>
        <w:t xml:space="preserve">operated light columns be installed on the A1224. One from Wetherby direction and one from </w:t>
      </w:r>
      <w:r w:rsidR="00BD2608">
        <w:tab/>
      </w:r>
      <w:proofErr w:type="spellStart"/>
      <w:r w:rsidR="00BD2608">
        <w:t>Rufforth</w:t>
      </w:r>
      <w:proofErr w:type="spellEnd"/>
      <w:r w:rsidR="00BD2608">
        <w:t xml:space="preserve">. </w:t>
      </w:r>
      <w:r w:rsidR="002D774B">
        <w:t xml:space="preserve"> </w:t>
      </w:r>
      <w:r w:rsidR="00512CFC">
        <w:t>A</w:t>
      </w:r>
      <w:r w:rsidR="002D774B">
        <w:t xml:space="preserve">pproval </w:t>
      </w:r>
      <w:r w:rsidR="00C47946">
        <w:t>for the installation must be granted by NYCC before</w:t>
      </w:r>
      <w:r w:rsidR="0007677D">
        <w:t xml:space="preserve"> </w:t>
      </w:r>
      <w:r w:rsidR="002D774B">
        <w:t>install</w:t>
      </w:r>
      <w:r w:rsidR="00C47946">
        <w:t xml:space="preserve">ation, and the units </w:t>
      </w:r>
      <w:r w:rsidR="00C47946">
        <w:tab/>
        <w:t>should be moved periodically.</w:t>
      </w:r>
      <w:r w:rsidR="00512CFC">
        <w:t xml:space="preserve"> </w:t>
      </w:r>
      <w:r w:rsidR="00512CFC" w:rsidRPr="0007677D">
        <w:rPr>
          <w:b/>
        </w:rPr>
        <w:t>RESOLVED.</w:t>
      </w:r>
      <w:r w:rsidR="00512CFC">
        <w:t xml:space="preserve"> </w:t>
      </w:r>
      <w:r w:rsidR="00C47946">
        <w:t xml:space="preserve">An application be made to NYCC. Regarding moving the </w:t>
      </w:r>
      <w:r w:rsidR="00C47946">
        <w:tab/>
        <w:t xml:space="preserve">columns - </w:t>
      </w:r>
      <w:r w:rsidR="0007677D">
        <w:t>Cllrs York and</w:t>
      </w:r>
      <w:r w:rsidR="00C47946">
        <w:t xml:space="preserve"> </w:t>
      </w:r>
      <w:proofErr w:type="spellStart"/>
      <w:r w:rsidR="0007677D">
        <w:t>Anselme</w:t>
      </w:r>
      <w:proofErr w:type="spellEnd"/>
      <w:r w:rsidR="0007677D">
        <w:t xml:space="preserve"> volunteered to do this</w:t>
      </w:r>
    </w:p>
    <w:p w:rsidR="0007677D" w:rsidRDefault="0007677D" w:rsidP="00A37E5A">
      <w:r>
        <w:tab/>
      </w:r>
      <w:r w:rsidRPr="0007677D">
        <w:rPr>
          <w:b/>
        </w:rPr>
        <w:t>54.2</w:t>
      </w:r>
      <w:r>
        <w:t xml:space="preserve"> The cost for two </w:t>
      </w:r>
      <w:r w:rsidRPr="00512CFC">
        <w:t xml:space="preserve">units </w:t>
      </w:r>
      <w:r>
        <w:t>is</w:t>
      </w:r>
      <w:r w:rsidRPr="00512CFC">
        <w:t xml:space="preserve"> £7062 including VAT</w:t>
      </w:r>
      <w:r>
        <w:t xml:space="preserve">. Cllr </w:t>
      </w:r>
      <w:proofErr w:type="spellStart"/>
      <w:r>
        <w:t>Warneken</w:t>
      </w:r>
      <w:proofErr w:type="spellEnd"/>
      <w:r>
        <w:t xml:space="preserve"> agreed to grant £2,500</w:t>
      </w:r>
      <w:r w:rsidR="004F394A">
        <w:t xml:space="preserve"> from the </w:t>
      </w:r>
      <w:r w:rsidR="004F394A">
        <w:tab/>
        <w:t>Locality Fund</w:t>
      </w:r>
      <w:r>
        <w:t xml:space="preserve"> towards this cost.</w:t>
      </w:r>
      <w:r w:rsidR="00C47946">
        <w:t xml:space="preserve"> It was also proposed that the Precept be increased by 25% for the </w:t>
      </w:r>
      <w:r w:rsidR="004F394A">
        <w:tab/>
      </w:r>
      <w:r w:rsidR="00C47946">
        <w:t xml:space="preserve">year 2023-24. </w:t>
      </w:r>
      <w:r w:rsidR="00C47946">
        <w:tab/>
      </w:r>
      <w:r w:rsidR="00C47946" w:rsidRPr="00C47946">
        <w:rPr>
          <w:b/>
        </w:rPr>
        <w:t>RESOLVED.</w:t>
      </w:r>
      <w:r w:rsidR="00C47946">
        <w:t xml:space="preserve"> </w:t>
      </w:r>
      <w:r w:rsidR="00103E51">
        <w:t>Approval was given and t</w:t>
      </w:r>
      <w:r w:rsidR="00C47946">
        <w:t>he Clerk to action.</w:t>
      </w:r>
    </w:p>
    <w:p w:rsidR="004F394A" w:rsidRDefault="004F394A" w:rsidP="00A37E5A">
      <w:pPr>
        <w:rPr>
          <w:b/>
        </w:rPr>
      </w:pPr>
      <w:r>
        <w:tab/>
      </w:r>
      <w:r w:rsidRPr="004F394A">
        <w:rPr>
          <w:b/>
        </w:rPr>
        <w:t>54.3</w:t>
      </w:r>
      <w:r>
        <w:t xml:space="preserve"> It is hoped to start the project by April 2023</w:t>
      </w:r>
    </w:p>
    <w:p w:rsidR="00C47946" w:rsidRDefault="00C47946" w:rsidP="00A37E5A">
      <w:pPr>
        <w:rPr>
          <w:b/>
        </w:rPr>
      </w:pPr>
      <w:r>
        <w:rPr>
          <w:b/>
        </w:rPr>
        <w:t>55</w:t>
      </w:r>
      <w:r w:rsidR="00A37E5A">
        <w:rPr>
          <w:b/>
        </w:rPr>
        <w:t>/202</w:t>
      </w:r>
      <w:r w:rsidR="002D7B23">
        <w:rPr>
          <w:b/>
        </w:rPr>
        <w:t>2</w:t>
      </w:r>
      <w:r>
        <w:rPr>
          <w:b/>
        </w:rPr>
        <w:t xml:space="preserve"> </w:t>
      </w:r>
      <w:r w:rsidRPr="00C47946">
        <w:rPr>
          <w:b/>
          <w:u w:val="single"/>
        </w:rPr>
        <w:t>LITTER BIN REVIEW</w:t>
      </w:r>
      <w:r w:rsidR="00A37E5A">
        <w:rPr>
          <w:b/>
        </w:rPr>
        <w:t xml:space="preserve"> </w:t>
      </w:r>
    </w:p>
    <w:p w:rsidR="004F394A" w:rsidRDefault="004F394A" w:rsidP="00A37E5A">
      <w:r>
        <w:rPr>
          <w:b/>
        </w:rPr>
        <w:tab/>
      </w:r>
      <w:r w:rsidRPr="00E43C39">
        <w:t>Cllr Emmott met with the HBC re</w:t>
      </w:r>
      <w:r w:rsidR="00E43C39">
        <w:t>presentative responsible for this</w:t>
      </w:r>
      <w:r w:rsidRPr="00E43C39">
        <w:t xml:space="preserve"> project</w:t>
      </w:r>
      <w:r w:rsidR="00E43C39" w:rsidRPr="00E43C39">
        <w:t>.</w:t>
      </w:r>
      <w:r w:rsidR="00E43C39">
        <w:t xml:space="preserve"> The old style bins have </w:t>
      </w:r>
      <w:r w:rsidR="00E43C39">
        <w:tab/>
        <w:t xml:space="preserve">been replaced by larger black and gold bins containing wheelie bins inside. These wheelie bins will </w:t>
      </w:r>
      <w:r w:rsidR="00E43C39">
        <w:tab/>
        <w:t>be emptied every 2 weeks along with the normal household waste collection.</w:t>
      </w:r>
    </w:p>
    <w:p w:rsidR="00A37E5A" w:rsidRDefault="002E2F7D" w:rsidP="00A37E5A">
      <w:pPr>
        <w:rPr>
          <w:b/>
        </w:rPr>
      </w:pPr>
      <w:r>
        <w:rPr>
          <w:b/>
        </w:rPr>
        <w:t xml:space="preserve">56/2022 </w:t>
      </w:r>
      <w:r w:rsidR="00A37E5A" w:rsidRPr="002E2F7D">
        <w:rPr>
          <w:b/>
          <w:u w:val="single"/>
        </w:rPr>
        <w:t>POLICE REPORT</w:t>
      </w:r>
    </w:p>
    <w:p w:rsidR="007A78C6" w:rsidRDefault="00796EE3" w:rsidP="009B59A6">
      <w:r>
        <w:rPr>
          <w:b/>
        </w:rPr>
        <w:tab/>
        <w:t>56</w:t>
      </w:r>
      <w:r w:rsidR="007A78C6" w:rsidRPr="007A78C6">
        <w:rPr>
          <w:b/>
        </w:rPr>
        <w:t>.1</w:t>
      </w:r>
      <w:r w:rsidR="0000534E">
        <w:rPr>
          <w:b/>
        </w:rPr>
        <w:t xml:space="preserve"> </w:t>
      </w:r>
      <w:r w:rsidR="0000534E" w:rsidRPr="0000534E">
        <w:t xml:space="preserve">The Crime Report can be viewed at </w:t>
      </w:r>
      <w:hyperlink r:id="rId8" w:history="1">
        <w:r w:rsidR="0000534E" w:rsidRPr="0014327A">
          <w:rPr>
            <w:rStyle w:val="Hyperlink"/>
          </w:rPr>
          <w:t>www.police.uk</w:t>
        </w:r>
      </w:hyperlink>
      <w:r w:rsidR="0000534E">
        <w:t xml:space="preserve"> </w:t>
      </w:r>
      <w:r w:rsidR="003C1BE0">
        <w:tab/>
      </w:r>
      <w:r w:rsidR="00A42D18">
        <w:t>.</w:t>
      </w:r>
    </w:p>
    <w:p w:rsidR="00292244" w:rsidRPr="007A78C6" w:rsidRDefault="00292244" w:rsidP="009B59A6">
      <w:r>
        <w:tab/>
      </w:r>
      <w:r w:rsidR="00796EE3">
        <w:t>The Clerk wrote to North Yorkshire’s Crime Commissioner to</w:t>
      </w:r>
      <w:r>
        <w:t xml:space="preserve"> ask why there is such a delay in </w:t>
      </w:r>
      <w:r w:rsidR="00796EE3">
        <w:tab/>
      </w:r>
      <w:r>
        <w:t>updating the website.</w:t>
      </w:r>
      <w:r w:rsidR="00796EE3">
        <w:t xml:space="preserve"> The site is maintained on a national basis, therefore NY Police have no </w:t>
      </w:r>
      <w:r w:rsidR="00796EE3">
        <w:tab/>
        <w:t>influence on how it is managed.</w:t>
      </w:r>
    </w:p>
    <w:p w:rsidR="006319A6" w:rsidRDefault="004F394A" w:rsidP="009B59A6">
      <w:r>
        <w:rPr>
          <w:b/>
        </w:rPr>
        <w:t xml:space="preserve"> </w:t>
      </w:r>
      <w:r w:rsidR="002E2F7D">
        <w:rPr>
          <w:b/>
        </w:rPr>
        <w:t>57</w:t>
      </w:r>
      <w:r w:rsidR="002D7B23">
        <w:rPr>
          <w:b/>
        </w:rPr>
        <w:t>/2022</w:t>
      </w:r>
      <w:r w:rsidR="00E67AE8">
        <w:rPr>
          <w:b/>
        </w:rPr>
        <w:t xml:space="preserve"> </w:t>
      </w:r>
      <w:r w:rsidR="0063242D" w:rsidRPr="00E92E57">
        <w:rPr>
          <w:b/>
          <w:u w:val="single"/>
        </w:rPr>
        <w:t>CORRESPONDENCE</w:t>
      </w:r>
    </w:p>
    <w:p w:rsidR="0063242D" w:rsidRPr="001D5216" w:rsidRDefault="0063242D" w:rsidP="009B59A6">
      <w:r>
        <w:tab/>
      </w:r>
      <w:r w:rsidR="002D2CB4">
        <w:rPr>
          <w:b/>
        </w:rPr>
        <w:t>57</w:t>
      </w:r>
      <w:r w:rsidR="00706CD9" w:rsidRPr="00706CD9">
        <w:rPr>
          <w:b/>
        </w:rPr>
        <w:t>.1</w:t>
      </w:r>
      <w:r w:rsidRPr="001D5216">
        <w:t xml:space="preserve"> The following items have been circulated:</w:t>
      </w:r>
    </w:p>
    <w:p w:rsidR="002D2CB4" w:rsidRPr="002D2CB4" w:rsidRDefault="00537FF3" w:rsidP="002D2CB4">
      <w:r>
        <w:tab/>
      </w:r>
      <w:r w:rsidR="002D2CB4" w:rsidRPr="002D2CB4">
        <w:t xml:space="preserve">Circuit – The product recall and update of defibrillators. Cllr York has managed to arrange </w:t>
      </w:r>
      <w:r w:rsidR="002D2CB4">
        <w:tab/>
      </w:r>
      <w:r w:rsidR="002D2CB4" w:rsidRPr="002D2CB4">
        <w:t xml:space="preserve">collection </w:t>
      </w:r>
      <w:r w:rsidR="007F04F8">
        <w:t xml:space="preserve">and update </w:t>
      </w:r>
      <w:r w:rsidR="002D2CB4" w:rsidRPr="002D2CB4">
        <w:t xml:space="preserve">of the Long Marston defibrillator unit. </w:t>
      </w:r>
      <w:r w:rsidR="007F04F8">
        <w:t xml:space="preserve">The process will be repeated with the </w:t>
      </w:r>
      <w:r w:rsidR="007F04F8">
        <w:tab/>
      </w:r>
      <w:proofErr w:type="spellStart"/>
      <w:r w:rsidR="007F04F8">
        <w:t>Angram</w:t>
      </w:r>
      <w:proofErr w:type="spellEnd"/>
      <w:r w:rsidR="007F04F8">
        <w:t xml:space="preserve"> unit</w:t>
      </w:r>
      <w:r w:rsidR="002D2CB4" w:rsidRPr="002D2CB4">
        <w:rPr>
          <w:rFonts w:eastAsia="Times New Roman"/>
        </w:rPr>
        <w:t>.</w:t>
      </w:r>
    </w:p>
    <w:p w:rsidR="002D2CB4" w:rsidRPr="002D2CB4" w:rsidRDefault="007F04F8" w:rsidP="002D2CB4">
      <w:pPr>
        <w:spacing w:after="160" w:line="259" w:lineRule="auto"/>
      </w:pPr>
      <w:r>
        <w:tab/>
      </w:r>
      <w:r w:rsidR="002D2CB4" w:rsidRPr="002D2CB4">
        <w:t xml:space="preserve">North Yorkshire Police, Fire &amp; Crime Commissioner. Protect Your Home Scheme. Free security </w:t>
      </w:r>
      <w:r>
        <w:tab/>
      </w:r>
      <w:r w:rsidR="002D2CB4" w:rsidRPr="002D2CB4">
        <w:t>upgrades for Long Marston residents.</w:t>
      </w:r>
    </w:p>
    <w:p w:rsidR="007F04F8" w:rsidRPr="007F04F8" w:rsidRDefault="007F04F8" w:rsidP="007F04F8">
      <w:pPr>
        <w:spacing w:after="160" w:line="259" w:lineRule="auto"/>
        <w:jc w:val="right"/>
        <w:rPr>
          <w:b/>
          <w:u w:val="single"/>
        </w:rPr>
      </w:pPr>
      <w:r>
        <w:tab/>
      </w:r>
      <w:r w:rsidRPr="007F04F8">
        <w:rPr>
          <w:b/>
          <w:u w:val="single"/>
        </w:rPr>
        <w:t>PAGE 332</w:t>
      </w:r>
    </w:p>
    <w:p w:rsidR="002D2CB4" w:rsidRPr="002D2CB4" w:rsidRDefault="007F04F8" w:rsidP="007F04F8">
      <w:r>
        <w:lastRenderedPageBreak/>
        <w:tab/>
      </w:r>
      <w:r w:rsidR="002D2CB4" w:rsidRPr="002D2CB4">
        <w:t>Update on progress towards single unitary council for North Yorkshire.</w:t>
      </w:r>
    </w:p>
    <w:p w:rsidR="002D2CB4" w:rsidRPr="002D2CB4" w:rsidRDefault="007F04F8" w:rsidP="007F04F8">
      <w:r>
        <w:tab/>
      </w:r>
      <w:r w:rsidR="002D2CB4" w:rsidRPr="002D2CB4">
        <w:t>New Council for North Yorkshire all partner live webinar 5</w:t>
      </w:r>
      <w:r w:rsidR="002D2CB4" w:rsidRPr="002D2CB4">
        <w:rPr>
          <w:vertAlign w:val="superscript"/>
        </w:rPr>
        <w:t>th</w:t>
      </w:r>
      <w:r w:rsidR="002D2CB4" w:rsidRPr="002D2CB4">
        <w:t xml:space="preserve"> October and 23 April 2023.</w:t>
      </w:r>
    </w:p>
    <w:p w:rsidR="002D2CB4" w:rsidRPr="002D2CB4" w:rsidRDefault="007F04F8" w:rsidP="007F04F8">
      <w:r>
        <w:tab/>
      </w:r>
      <w:r w:rsidR="002D2CB4" w:rsidRPr="002D2CB4">
        <w:t>New Council for North Yorkshire invitation</w:t>
      </w:r>
      <w:r w:rsidR="002D2CB4" w:rsidRPr="002D2CB4">
        <w:rPr>
          <w:sz w:val="20"/>
          <w:szCs w:val="20"/>
        </w:rPr>
        <w:t xml:space="preserve"> </w:t>
      </w:r>
      <w:r w:rsidR="002D2CB4" w:rsidRPr="002D2CB4">
        <w:rPr>
          <w:rFonts w:ascii="Arial" w:hAnsi="Arial" w:cs="Arial"/>
          <w:sz w:val="20"/>
          <w:szCs w:val="20"/>
        </w:rPr>
        <w:t xml:space="preserve">to town and parish councils to submit expressions of </w:t>
      </w:r>
      <w:r>
        <w:rPr>
          <w:rFonts w:ascii="Arial" w:hAnsi="Arial" w:cs="Arial"/>
          <w:sz w:val="20"/>
          <w:szCs w:val="20"/>
        </w:rPr>
        <w:tab/>
      </w:r>
      <w:r w:rsidR="002D2CB4" w:rsidRPr="002D2CB4">
        <w:rPr>
          <w:rFonts w:ascii="Arial" w:hAnsi="Arial" w:cs="Arial"/>
          <w:sz w:val="20"/>
          <w:szCs w:val="20"/>
        </w:rPr>
        <w:t>interest in managing services and assets on behalf of North Yorkshire Council.</w:t>
      </w:r>
    </w:p>
    <w:p w:rsidR="002D2CB4" w:rsidRPr="002D2CB4" w:rsidRDefault="007F04F8" w:rsidP="007F04F8">
      <w:r>
        <w:tab/>
      </w:r>
      <w:r w:rsidR="002D2CB4" w:rsidRPr="002D2CB4">
        <w:t>Various emails from YLCA and National Ass</w:t>
      </w:r>
      <w:r w:rsidR="008335F6">
        <w:t>ociation</w:t>
      </w:r>
      <w:r w:rsidR="002D2CB4" w:rsidRPr="002D2CB4">
        <w:t xml:space="preserve"> of Local Councils</w:t>
      </w:r>
    </w:p>
    <w:p w:rsidR="002D2CB4" w:rsidRPr="002D2CB4" w:rsidRDefault="007F04F8" w:rsidP="007F04F8">
      <w:r>
        <w:tab/>
        <w:t>Overgrown hedge (</w:t>
      </w:r>
      <w:r w:rsidR="002D2CB4" w:rsidRPr="002D2CB4">
        <w:t xml:space="preserve">Butt Hedge) – this must be a privately owned home as not council or </w:t>
      </w:r>
      <w:r>
        <w:tab/>
      </w:r>
      <w:r w:rsidR="002D2CB4" w:rsidRPr="002D2CB4">
        <w:t>Broadacres.</w:t>
      </w:r>
      <w:r>
        <w:t xml:space="preserve"> </w:t>
      </w:r>
      <w:r w:rsidRPr="007F04F8">
        <w:rPr>
          <w:b/>
        </w:rPr>
        <w:t>RESOLVED</w:t>
      </w:r>
      <w:r>
        <w:t>. The Clerk to write to the resident concerned</w:t>
      </w:r>
    </w:p>
    <w:p w:rsidR="00C505CB" w:rsidRDefault="00C505CB" w:rsidP="00C505CB">
      <w:r>
        <w:tab/>
      </w:r>
      <w:r w:rsidRPr="00C505CB">
        <w:t>Various emails from YLCA and National Ass</w:t>
      </w:r>
      <w:r w:rsidR="00154C0F">
        <w:t>ociation</w:t>
      </w:r>
      <w:r w:rsidRPr="00C505CB">
        <w:t xml:space="preserve"> of Local Councils</w:t>
      </w:r>
    </w:p>
    <w:p w:rsidR="00C505CB" w:rsidRDefault="007F04F8" w:rsidP="007F04F8">
      <w:pPr>
        <w:rPr>
          <w:b/>
          <w:u w:val="single"/>
        </w:rPr>
      </w:pPr>
      <w:r>
        <w:rPr>
          <w:b/>
        </w:rPr>
        <w:t>58</w:t>
      </w:r>
      <w:r w:rsidR="00B53474" w:rsidRPr="00B53474">
        <w:rPr>
          <w:b/>
        </w:rPr>
        <w:t>/2022</w:t>
      </w:r>
      <w:r w:rsidR="00B53474">
        <w:t xml:space="preserve"> </w:t>
      </w:r>
      <w:r w:rsidRPr="007F04F8">
        <w:rPr>
          <w:b/>
          <w:u w:val="single"/>
        </w:rPr>
        <w:t>LONG MARSTON NOTICE BOARD</w:t>
      </w:r>
    </w:p>
    <w:p w:rsidR="007513A1" w:rsidRPr="007513A1" w:rsidRDefault="007F04F8" w:rsidP="007513A1">
      <w:r w:rsidRPr="007513A1">
        <w:tab/>
      </w:r>
      <w:r w:rsidR="007513A1" w:rsidRPr="007513A1">
        <w:t xml:space="preserve">Cllr York arranged for Dave Barker to assess whether the notice board was repairable. He has </w:t>
      </w:r>
      <w:r w:rsidR="007513A1">
        <w:tab/>
      </w:r>
      <w:r w:rsidR="007513A1" w:rsidRPr="007513A1">
        <w:t>done the repair</w:t>
      </w:r>
      <w:r w:rsidR="007513A1">
        <w:t xml:space="preserve"> and is asking for a sum of £100 to cover his time and materials. </w:t>
      </w:r>
      <w:r w:rsidR="007513A1" w:rsidRPr="007513A1">
        <w:rPr>
          <w:b/>
        </w:rPr>
        <w:t>RESOLVED</w:t>
      </w:r>
      <w:r w:rsidR="007513A1" w:rsidRPr="007513A1">
        <w:t xml:space="preserve">. The </w:t>
      </w:r>
      <w:r w:rsidR="007513A1">
        <w:tab/>
      </w:r>
      <w:r w:rsidR="007513A1" w:rsidRPr="007513A1">
        <w:t>Clerk was given permission to make the payment.</w:t>
      </w:r>
      <w:r w:rsidR="007513A1">
        <w:t xml:space="preserve"> </w:t>
      </w:r>
      <w:r w:rsidR="007513A1">
        <w:tab/>
      </w:r>
    </w:p>
    <w:p w:rsidR="0002719D" w:rsidRDefault="007513A1" w:rsidP="001332EA">
      <w:pPr>
        <w:rPr>
          <w:b/>
          <w:u w:val="single"/>
        </w:rPr>
      </w:pPr>
      <w:r>
        <w:rPr>
          <w:b/>
        </w:rPr>
        <w:t>59</w:t>
      </w:r>
      <w:r w:rsidR="0002719D">
        <w:rPr>
          <w:b/>
        </w:rPr>
        <w:t>/202</w:t>
      </w:r>
      <w:r w:rsidR="002D7B23">
        <w:rPr>
          <w:b/>
        </w:rPr>
        <w:t>2</w:t>
      </w:r>
      <w:r w:rsidR="0002719D">
        <w:rPr>
          <w:b/>
        </w:rPr>
        <w:t xml:space="preserve"> </w:t>
      </w:r>
      <w:r w:rsidR="0002719D" w:rsidRPr="00E92E57">
        <w:rPr>
          <w:b/>
          <w:u w:val="single"/>
        </w:rPr>
        <w:t>FINANCE</w:t>
      </w:r>
    </w:p>
    <w:p w:rsidR="007513A1" w:rsidRPr="007513A1" w:rsidRDefault="00DA4602" w:rsidP="007513A1">
      <w:r>
        <w:tab/>
      </w:r>
      <w:r w:rsidR="007513A1" w:rsidRPr="00315AD8">
        <w:rPr>
          <w:b/>
        </w:rPr>
        <w:t>59.1</w:t>
      </w:r>
      <w:r w:rsidR="007513A1" w:rsidRPr="007513A1">
        <w:t>Bank Balance on statement dated 24</w:t>
      </w:r>
      <w:r w:rsidR="007513A1" w:rsidRPr="007513A1">
        <w:rPr>
          <w:vertAlign w:val="superscript"/>
        </w:rPr>
        <w:t>th</w:t>
      </w:r>
      <w:r w:rsidR="007513A1" w:rsidRPr="007513A1">
        <w:t xml:space="preserve"> October 2022</w:t>
      </w:r>
      <w:r w:rsidR="007513A1" w:rsidRPr="007513A1">
        <w:tab/>
      </w:r>
      <w:r w:rsidR="007513A1" w:rsidRPr="007513A1">
        <w:tab/>
        <w:t>£11,406.03</w:t>
      </w:r>
    </w:p>
    <w:p w:rsidR="007513A1" w:rsidRPr="007513A1" w:rsidRDefault="007513A1" w:rsidP="007513A1">
      <w:pPr>
        <w:spacing w:line="259" w:lineRule="auto"/>
      </w:pPr>
      <w:r w:rsidRPr="007513A1">
        <w:rPr>
          <w:b/>
        </w:rPr>
        <w:tab/>
      </w:r>
      <w:r w:rsidRPr="00315AD8">
        <w:rPr>
          <w:b/>
        </w:rPr>
        <w:t>59.2</w:t>
      </w:r>
      <w:r w:rsidRPr="007513A1">
        <w:t>Payments made since meeting held on 22</w:t>
      </w:r>
      <w:r w:rsidRPr="007513A1">
        <w:rPr>
          <w:vertAlign w:val="superscript"/>
        </w:rPr>
        <w:t>nd</w:t>
      </w:r>
      <w:r w:rsidRPr="007513A1">
        <w:t xml:space="preserve"> September 2022</w:t>
      </w:r>
    </w:p>
    <w:p w:rsidR="007513A1" w:rsidRPr="007513A1" w:rsidRDefault="007513A1" w:rsidP="007513A1">
      <w:pPr>
        <w:spacing w:line="259" w:lineRule="auto"/>
      </w:pPr>
      <w:r>
        <w:tab/>
      </w:r>
      <w:r w:rsidRPr="007513A1">
        <w:t>Payment for hire of the Village Hall</w:t>
      </w:r>
      <w:r w:rsidRPr="007513A1">
        <w:tab/>
      </w:r>
      <w:r w:rsidRPr="007513A1">
        <w:tab/>
      </w:r>
      <w:r w:rsidRPr="007513A1">
        <w:tab/>
      </w:r>
      <w:r w:rsidRPr="007513A1">
        <w:tab/>
        <w:t>£15.00</w:t>
      </w:r>
      <w:r w:rsidRPr="007513A1">
        <w:tab/>
      </w:r>
    </w:p>
    <w:p w:rsidR="007513A1" w:rsidRDefault="007513A1" w:rsidP="007513A1">
      <w:pPr>
        <w:spacing w:line="259" w:lineRule="auto"/>
      </w:pPr>
      <w:r>
        <w:tab/>
      </w:r>
      <w:r w:rsidRPr="007513A1">
        <w:t>Public Designer</w:t>
      </w:r>
      <w:r>
        <w:t>s Ltd (2 years hosting website)</w:t>
      </w:r>
      <w:r w:rsidRPr="007513A1">
        <w:tab/>
      </w:r>
      <w:r w:rsidRPr="007513A1">
        <w:tab/>
      </w:r>
      <w:r w:rsidRPr="007513A1">
        <w:tab/>
        <w:t>£620.00</w:t>
      </w:r>
    </w:p>
    <w:p w:rsidR="007513A1" w:rsidRPr="007513A1" w:rsidRDefault="007513A1" w:rsidP="007513A1">
      <w:pPr>
        <w:spacing w:line="259" w:lineRule="auto"/>
        <w:rPr>
          <w:b/>
          <w:u w:val="single"/>
        </w:rPr>
      </w:pPr>
      <w:r>
        <w:tab/>
      </w:r>
      <w:r w:rsidRPr="00315AD8">
        <w:rPr>
          <w:b/>
        </w:rPr>
        <w:t>59.3</w:t>
      </w:r>
      <w:r>
        <w:t xml:space="preserve"> </w:t>
      </w:r>
      <w:r w:rsidRPr="007513A1">
        <w:t>Payments received since meeting held on 22</w:t>
      </w:r>
      <w:r w:rsidRPr="007513A1">
        <w:rPr>
          <w:vertAlign w:val="superscript"/>
        </w:rPr>
        <w:t>nd</w:t>
      </w:r>
      <w:r w:rsidRPr="007513A1">
        <w:t xml:space="preserve"> September 2022</w:t>
      </w:r>
    </w:p>
    <w:p w:rsidR="007513A1" w:rsidRPr="007513A1" w:rsidRDefault="007513A1" w:rsidP="007513A1">
      <w:pPr>
        <w:spacing w:line="259" w:lineRule="auto"/>
      </w:pPr>
      <w:r>
        <w:tab/>
      </w:r>
      <w:r w:rsidRPr="007513A1">
        <w:t>HBC Precept payment</w:t>
      </w:r>
      <w:r w:rsidRPr="007513A1">
        <w:tab/>
      </w:r>
      <w:r w:rsidRPr="007513A1">
        <w:tab/>
      </w:r>
      <w:r w:rsidRPr="007513A1">
        <w:tab/>
      </w:r>
      <w:r w:rsidRPr="007513A1">
        <w:tab/>
      </w:r>
      <w:r w:rsidRPr="007513A1">
        <w:tab/>
      </w:r>
      <w:r w:rsidRPr="007513A1">
        <w:tab/>
        <w:t>£2625.00</w:t>
      </w:r>
    </w:p>
    <w:p w:rsidR="007513A1" w:rsidRPr="007513A1" w:rsidRDefault="007513A1" w:rsidP="007513A1">
      <w:pPr>
        <w:spacing w:line="259" w:lineRule="auto"/>
      </w:pPr>
      <w:r>
        <w:tab/>
      </w:r>
      <w:r w:rsidRPr="007513A1">
        <w:t>Lottery Grant (Pride in the Village Group)</w:t>
      </w:r>
      <w:r w:rsidRPr="007513A1">
        <w:tab/>
      </w:r>
      <w:r w:rsidRPr="007513A1">
        <w:tab/>
      </w:r>
      <w:r w:rsidRPr="007513A1">
        <w:tab/>
        <w:t>£2790.00</w:t>
      </w:r>
    </w:p>
    <w:p w:rsidR="007513A1" w:rsidRPr="007513A1" w:rsidRDefault="007513A1" w:rsidP="007513A1">
      <w:pPr>
        <w:spacing w:line="259" w:lineRule="auto"/>
      </w:pPr>
      <w:r w:rsidRPr="007513A1">
        <w:tab/>
      </w:r>
      <w:r w:rsidRPr="00315AD8">
        <w:rPr>
          <w:b/>
        </w:rPr>
        <w:t>59.4</w:t>
      </w:r>
      <w:r w:rsidRPr="007513A1">
        <w:t xml:space="preserve"> Payments requested:</w:t>
      </w:r>
      <w:r w:rsidRPr="007513A1">
        <w:tab/>
      </w:r>
    </w:p>
    <w:p w:rsidR="007513A1" w:rsidRPr="007513A1" w:rsidRDefault="007513A1" w:rsidP="007513A1">
      <w:pPr>
        <w:spacing w:line="259" w:lineRule="auto"/>
      </w:pPr>
      <w:r>
        <w:tab/>
      </w:r>
      <w:r w:rsidRPr="007513A1">
        <w:t>Payment for hire of the Village Hall</w:t>
      </w:r>
      <w:r w:rsidRPr="007513A1">
        <w:tab/>
      </w:r>
      <w:r w:rsidRPr="007513A1">
        <w:tab/>
      </w:r>
      <w:r w:rsidRPr="007513A1">
        <w:tab/>
      </w:r>
      <w:r w:rsidRPr="007513A1">
        <w:tab/>
        <w:t>£15.00</w:t>
      </w:r>
    </w:p>
    <w:p w:rsidR="007513A1" w:rsidRDefault="007513A1" w:rsidP="007513A1">
      <w:pPr>
        <w:spacing w:line="259" w:lineRule="auto"/>
      </w:pPr>
      <w:r>
        <w:tab/>
      </w:r>
      <w:r w:rsidRPr="007513A1">
        <w:t>Clerk’s salary</w:t>
      </w:r>
      <w:r w:rsidRPr="007513A1">
        <w:tab/>
      </w:r>
      <w:r w:rsidRPr="007513A1">
        <w:tab/>
      </w:r>
      <w:r w:rsidRPr="007513A1">
        <w:tab/>
      </w:r>
      <w:r w:rsidRPr="007513A1">
        <w:tab/>
      </w:r>
      <w:r w:rsidRPr="007513A1">
        <w:tab/>
      </w:r>
      <w:r w:rsidRPr="007513A1">
        <w:tab/>
      </w:r>
      <w:r w:rsidRPr="007513A1">
        <w:tab/>
        <w:t>£1000.00</w:t>
      </w:r>
    </w:p>
    <w:p w:rsidR="007513A1" w:rsidRDefault="007513A1" w:rsidP="007513A1">
      <w:pPr>
        <w:spacing w:line="259" w:lineRule="auto"/>
      </w:pPr>
      <w:r>
        <w:tab/>
        <w:t>D Barker (repair of notice board)</w:t>
      </w:r>
      <w:r>
        <w:tab/>
      </w:r>
      <w:r>
        <w:tab/>
      </w:r>
      <w:r>
        <w:tab/>
      </w:r>
      <w:r>
        <w:tab/>
        <w:t>£100.00</w:t>
      </w:r>
    </w:p>
    <w:p w:rsidR="00315AD8" w:rsidRPr="007513A1" w:rsidRDefault="00315AD8" w:rsidP="007513A1">
      <w:pPr>
        <w:spacing w:line="259" w:lineRule="auto"/>
      </w:pPr>
      <w:r w:rsidRPr="00315AD8">
        <w:rPr>
          <w:b/>
        </w:rPr>
        <w:tab/>
        <w:t>59.5 Parish Precept for financial year 2023-24.</w:t>
      </w:r>
      <w:r>
        <w:t xml:space="preserve"> </w:t>
      </w:r>
      <w:r w:rsidRPr="00315AD8">
        <w:rPr>
          <w:b/>
        </w:rPr>
        <w:t>RESOLVED.</w:t>
      </w:r>
      <w:r>
        <w:t xml:space="preserve"> The Clerk was instructed to request </w:t>
      </w:r>
      <w:r>
        <w:tab/>
        <w:t>the amount of £6,500.</w:t>
      </w:r>
    </w:p>
    <w:p w:rsidR="001B40CF" w:rsidRDefault="00315AD8" w:rsidP="009B59A6">
      <w:pPr>
        <w:rPr>
          <w:b/>
          <w:u w:val="single"/>
        </w:rPr>
      </w:pPr>
      <w:r>
        <w:rPr>
          <w:b/>
        </w:rPr>
        <w:t>60</w:t>
      </w:r>
      <w:r w:rsidR="00B25663">
        <w:rPr>
          <w:b/>
        </w:rPr>
        <w:t>/</w:t>
      </w:r>
      <w:r w:rsidR="002D7B23" w:rsidRPr="007D135E">
        <w:rPr>
          <w:b/>
        </w:rPr>
        <w:t>2022</w:t>
      </w:r>
      <w:r w:rsidR="003F671B" w:rsidRPr="003F671B">
        <w:rPr>
          <w:b/>
          <w:u w:val="single"/>
        </w:rPr>
        <w:t xml:space="preserve"> NOTE MATTERS FOR INFORMATION AND ITEMS FOR THE NEXT MEETING.</w:t>
      </w:r>
    </w:p>
    <w:p w:rsidR="00AD2F62" w:rsidRPr="00315AD8" w:rsidRDefault="00AD2F62" w:rsidP="00315AD8">
      <w:r w:rsidRPr="00AD2F62">
        <w:rPr>
          <w:b/>
        </w:rPr>
        <w:tab/>
      </w:r>
      <w:r w:rsidR="00315AD8">
        <w:rPr>
          <w:b/>
        </w:rPr>
        <w:t xml:space="preserve">60.1 </w:t>
      </w:r>
      <w:r w:rsidR="00315AD8" w:rsidRPr="00315AD8">
        <w:t xml:space="preserve">Cllr </w:t>
      </w:r>
      <w:proofErr w:type="spellStart"/>
      <w:r w:rsidR="00315AD8" w:rsidRPr="00315AD8">
        <w:t>War</w:t>
      </w:r>
      <w:r w:rsidR="00315AD8">
        <w:t>neken</w:t>
      </w:r>
      <w:proofErr w:type="spellEnd"/>
      <w:r w:rsidR="00315AD8">
        <w:t xml:space="preserve"> suggested he</w:t>
      </w:r>
      <w:r w:rsidR="00315AD8" w:rsidRPr="00315AD8">
        <w:t xml:space="preserve"> arrange for the new </w:t>
      </w:r>
      <w:r w:rsidR="00315AD8">
        <w:t xml:space="preserve">Harrogate Outer Police </w:t>
      </w:r>
      <w:r w:rsidR="00315AD8" w:rsidRPr="00315AD8">
        <w:t xml:space="preserve">Community Officer </w:t>
      </w:r>
      <w:r w:rsidR="00315AD8">
        <w:tab/>
      </w:r>
      <w:r w:rsidR="00315AD8" w:rsidRPr="00315AD8">
        <w:t>to attend the January meeting</w:t>
      </w:r>
      <w:r w:rsidR="00315AD8">
        <w:rPr>
          <w:b/>
        </w:rPr>
        <w:t xml:space="preserve">. RESOLVED. </w:t>
      </w:r>
      <w:r w:rsidR="00315AD8" w:rsidRPr="00315AD8">
        <w:t xml:space="preserve">Cllr </w:t>
      </w:r>
      <w:proofErr w:type="spellStart"/>
      <w:r w:rsidR="00315AD8" w:rsidRPr="00315AD8">
        <w:t>Warneken</w:t>
      </w:r>
      <w:proofErr w:type="spellEnd"/>
      <w:r w:rsidR="00315AD8" w:rsidRPr="00315AD8">
        <w:t xml:space="preserve"> to arrange.</w:t>
      </w:r>
    </w:p>
    <w:p w:rsidR="00D40CDD" w:rsidRDefault="00315AD8" w:rsidP="00E46C04">
      <w:pPr>
        <w:rPr>
          <w:b/>
          <w:u w:val="single"/>
        </w:rPr>
      </w:pPr>
      <w:r>
        <w:rPr>
          <w:b/>
        </w:rPr>
        <w:t>61</w:t>
      </w:r>
      <w:r w:rsidR="00BF10FE" w:rsidRPr="00BF10FE">
        <w:rPr>
          <w:b/>
        </w:rPr>
        <w:t>/2022</w:t>
      </w:r>
      <w:r w:rsidR="007E400A">
        <w:t xml:space="preserve"> </w:t>
      </w:r>
      <w:r w:rsidR="00BF10FE">
        <w:rPr>
          <w:b/>
          <w:u w:val="single"/>
        </w:rPr>
        <w:t>CON</w:t>
      </w:r>
      <w:r w:rsidR="003F671B" w:rsidRPr="003F671B">
        <w:rPr>
          <w:b/>
          <w:u w:val="single"/>
        </w:rPr>
        <w:t xml:space="preserve">FIRM </w:t>
      </w:r>
      <w:r w:rsidR="00EB0C2E">
        <w:rPr>
          <w:b/>
          <w:u w:val="single"/>
        </w:rPr>
        <w:t>THE DATE</w:t>
      </w:r>
      <w:r w:rsidR="003F671B" w:rsidRPr="003F671B">
        <w:rPr>
          <w:b/>
          <w:u w:val="single"/>
        </w:rPr>
        <w:t xml:space="preserve"> AND TIMES OF </w:t>
      </w:r>
      <w:r w:rsidR="00EB0C2E">
        <w:rPr>
          <w:b/>
          <w:u w:val="single"/>
        </w:rPr>
        <w:t xml:space="preserve">THE NEXT </w:t>
      </w:r>
      <w:r w:rsidR="003F671B" w:rsidRPr="003F671B">
        <w:rPr>
          <w:b/>
          <w:u w:val="single"/>
        </w:rPr>
        <w:t>MEETING</w:t>
      </w:r>
    </w:p>
    <w:p w:rsidR="005F56B3" w:rsidRPr="00E46C04" w:rsidRDefault="007E400A" w:rsidP="00E46C04">
      <w:pPr>
        <w:rPr>
          <w:b/>
          <w:u w:val="single"/>
        </w:rPr>
      </w:pPr>
      <w:r>
        <w:t>The next mee</w:t>
      </w:r>
      <w:r w:rsidR="00BF10FE">
        <w:t xml:space="preserve">ting will be held on Thursday </w:t>
      </w:r>
      <w:r w:rsidR="00315AD8">
        <w:t>12</w:t>
      </w:r>
      <w:r w:rsidR="00BF10FE" w:rsidRPr="00BF10FE">
        <w:rPr>
          <w:vertAlign w:val="superscript"/>
        </w:rPr>
        <w:t>TH</w:t>
      </w:r>
      <w:r w:rsidR="00315AD8">
        <w:t xml:space="preserve"> January 2023</w:t>
      </w:r>
      <w:r>
        <w:t xml:space="preserve"> at 7pm in the Village Hall.</w:t>
      </w:r>
    </w:p>
    <w:p w:rsidR="003F671B" w:rsidRDefault="007E400A" w:rsidP="009B59A6">
      <w:r>
        <w:t>The meeting closed at 8</w:t>
      </w:r>
      <w:r w:rsidR="000500D0">
        <w:t>.</w:t>
      </w:r>
      <w:r>
        <w:t>25</w:t>
      </w:r>
      <w:r w:rsidR="001D5216">
        <w:t>pm</w:t>
      </w:r>
    </w:p>
    <w:p w:rsidR="001D5216" w:rsidRDefault="001D5216" w:rsidP="003F671B"/>
    <w:p w:rsidR="00482763" w:rsidRDefault="00482763" w:rsidP="003F671B"/>
    <w:p w:rsidR="00035B49" w:rsidRDefault="00035B49" w:rsidP="003F671B"/>
    <w:p w:rsidR="00E46C04" w:rsidRDefault="00E46C04" w:rsidP="003F671B"/>
    <w:p w:rsidR="00E46C04" w:rsidRDefault="00E46C04" w:rsidP="003F671B"/>
    <w:p w:rsidR="00035B49" w:rsidRDefault="00035B49" w:rsidP="003F671B"/>
    <w:p w:rsidR="005F56B3" w:rsidRDefault="005F56B3" w:rsidP="003F671B"/>
    <w:p w:rsidR="001D5216" w:rsidRDefault="001D5216" w:rsidP="003F671B">
      <w:r>
        <w:t>AGREED………………………………………………</w:t>
      </w:r>
      <w:proofErr w:type="gramStart"/>
      <w:r>
        <w:t>.(</w:t>
      </w:r>
      <w:proofErr w:type="gramEnd"/>
      <w:r>
        <w:t>Chairman)</w:t>
      </w:r>
      <w:r>
        <w:tab/>
      </w:r>
      <w:r>
        <w:tab/>
        <w:t>DATE……………………………………………</w:t>
      </w:r>
    </w:p>
    <w:p w:rsidR="00035B49" w:rsidRDefault="00035B49" w:rsidP="004B1564">
      <w:pPr>
        <w:jc w:val="right"/>
        <w:rPr>
          <w:b/>
          <w:u w:val="single"/>
        </w:rPr>
      </w:pPr>
    </w:p>
    <w:p w:rsidR="00035B49" w:rsidRDefault="00035B49" w:rsidP="004B1564">
      <w:pPr>
        <w:jc w:val="right"/>
        <w:rPr>
          <w:b/>
          <w:u w:val="single"/>
        </w:rPr>
      </w:pPr>
    </w:p>
    <w:p w:rsidR="00035B49" w:rsidRDefault="00035B49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315AD8" w:rsidP="004B1564">
      <w:pPr>
        <w:jc w:val="right"/>
        <w:rPr>
          <w:b/>
          <w:u w:val="single"/>
        </w:rPr>
      </w:pPr>
      <w:r>
        <w:rPr>
          <w:b/>
          <w:u w:val="single"/>
        </w:rPr>
        <w:t>PAGE 333</w:t>
      </w:r>
    </w:p>
    <w:sectPr w:rsidR="00E46C04" w:rsidSect="00E3215B">
      <w:footerReference w:type="default" r:id="rId9"/>
      <w:pgSz w:w="11906" w:h="16838"/>
      <w:pgMar w:top="737" w:right="1191" w:bottom="51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E99" w:rsidRDefault="00502E99" w:rsidP="00421175">
      <w:r>
        <w:separator/>
      </w:r>
    </w:p>
  </w:endnote>
  <w:endnote w:type="continuationSeparator" w:id="0">
    <w:p w:rsidR="00502E99" w:rsidRDefault="00502E99" w:rsidP="0042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175" w:rsidRPr="00ED0E29" w:rsidRDefault="00421175" w:rsidP="00ED0E29">
    <w:pPr>
      <w:pStyle w:val="Footer"/>
      <w:jc w:val="right"/>
      <w:rPr>
        <w:b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E99" w:rsidRDefault="00502E99" w:rsidP="00421175">
      <w:r>
        <w:separator/>
      </w:r>
    </w:p>
  </w:footnote>
  <w:footnote w:type="continuationSeparator" w:id="0">
    <w:p w:rsidR="00502E99" w:rsidRDefault="00502E99" w:rsidP="00421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3E8"/>
    <w:multiLevelType w:val="hybridMultilevel"/>
    <w:tmpl w:val="C8560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F1762"/>
    <w:multiLevelType w:val="hybridMultilevel"/>
    <w:tmpl w:val="03B0B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E3DAA"/>
    <w:multiLevelType w:val="hybridMultilevel"/>
    <w:tmpl w:val="07F0C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30773"/>
    <w:multiLevelType w:val="hybridMultilevel"/>
    <w:tmpl w:val="DC3A1744"/>
    <w:lvl w:ilvl="0" w:tplc="640EE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954FE0"/>
    <w:multiLevelType w:val="hybridMultilevel"/>
    <w:tmpl w:val="463CF3B8"/>
    <w:lvl w:ilvl="0" w:tplc="7E027218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CF67523"/>
    <w:multiLevelType w:val="hybridMultilevel"/>
    <w:tmpl w:val="C1C2D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C0115"/>
    <w:multiLevelType w:val="hybridMultilevel"/>
    <w:tmpl w:val="25745A88"/>
    <w:lvl w:ilvl="0" w:tplc="71DC68F6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A0D1F96"/>
    <w:multiLevelType w:val="hybridMultilevel"/>
    <w:tmpl w:val="3AA88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20"/>
    <w:rsid w:val="00001384"/>
    <w:rsid w:val="000022D4"/>
    <w:rsid w:val="0000534E"/>
    <w:rsid w:val="00013EAB"/>
    <w:rsid w:val="00016122"/>
    <w:rsid w:val="000163AE"/>
    <w:rsid w:val="0002719D"/>
    <w:rsid w:val="00035B49"/>
    <w:rsid w:val="000500D0"/>
    <w:rsid w:val="00051AD5"/>
    <w:rsid w:val="000531F5"/>
    <w:rsid w:val="00061E88"/>
    <w:rsid w:val="00067A82"/>
    <w:rsid w:val="0007443B"/>
    <w:rsid w:val="000755B1"/>
    <w:rsid w:val="0007677D"/>
    <w:rsid w:val="000800C7"/>
    <w:rsid w:val="00094086"/>
    <w:rsid w:val="0009780A"/>
    <w:rsid w:val="000A1BF7"/>
    <w:rsid w:val="000A5432"/>
    <w:rsid w:val="000B06D0"/>
    <w:rsid w:val="000D1807"/>
    <w:rsid w:val="000E249D"/>
    <w:rsid w:val="000E3024"/>
    <w:rsid w:val="000E40D8"/>
    <w:rsid w:val="000F310A"/>
    <w:rsid w:val="00103A09"/>
    <w:rsid w:val="00103E51"/>
    <w:rsid w:val="00106EA1"/>
    <w:rsid w:val="00110993"/>
    <w:rsid w:val="00112DA6"/>
    <w:rsid w:val="001140CB"/>
    <w:rsid w:val="00114E11"/>
    <w:rsid w:val="001158BA"/>
    <w:rsid w:val="0011600A"/>
    <w:rsid w:val="0012407A"/>
    <w:rsid w:val="001249D6"/>
    <w:rsid w:val="001327A1"/>
    <w:rsid w:val="001332EA"/>
    <w:rsid w:val="00154C0F"/>
    <w:rsid w:val="00155D93"/>
    <w:rsid w:val="00177F8F"/>
    <w:rsid w:val="00182CB1"/>
    <w:rsid w:val="001948F8"/>
    <w:rsid w:val="00197972"/>
    <w:rsid w:val="001A3F17"/>
    <w:rsid w:val="001A5CBE"/>
    <w:rsid w:val="001B40CF"/>
    <w:rsid w:val="001B4971"/>
    <w:rsid w:val="001C320A"/>
    <w:rsid w:val="001D5216"/>
    <w:rsid w:val="001E1E7D"/>
    <w:rsid w:val="001F0AF3"/>
    <w:rsid w:val="001F25AA"/>
    <w:rsid w:val="002101BC"/>
    <w:rsid w:val="00212CC7"/>
    <w:rsid w:val="0023754B"/>
    <w:rsid w:val="00240621"/>
    <w:rsid w:val="00243538"/>
    <w:rsid w:val="002521BF"/>
    <w:rsid w:val="002538A3"/>
    <w:rsid w:val="0026048E"/>
    <w:rsid w:val="00261C91"/>
    <w:rsid w:val="00262260"/>
    <w:rsid w:val="00262E64"/>
    <w:rsid w:val="002700C7"/>
    <w:rsid w:val="002716B1"/>
    <w:rsid w:val="00271CC8"/>
    <w:rsid w:val="002810F4"/>
    <w:rsid w:val="00282AE8"/>
    <w:rsid w:val="00282DDA"/>
    <w:rsid w:val="002831E0"/>
    <w:rsid w:val="00286C85"/>
    <w:rsid w:val="0028706D"/>
    <w:rsid w:val="00287816"/>
    <w:rsid w:val="00292244"/>
    <w:rsid w:val="00294B29"/>
    <w:rsid w:val="00295D88"/>
    <w:rsid w:val="002A00AB"/>
    <w:rsid w:val="002A32C3"/>
    <w:rsid w:val="002B3AD8"/>
    <w:rsid w:val="002B6E8B"/>
    <w:rsid w:val="002B7D9E"/>
    <w:rsid w:val="002C41EF"/>
    <w:rsid w:val="002C5A63"/>
    <w:rsid w:val="002D25E7"/>
    <w:rsid w:val="002D2CB4"/>
    <w:rsid w:val="002D33C1"/>
    <w:rsid w:val="002D774B"/>
    <w:rsid w:val="002D7B23"/>
    <w:rsid w:val="002E2F7D"/>
    <w:rsid w:val="002E50DD"/>
    <w:rsid w:val="002F1D26"/>
    <w:rsid w:val="002F28A5"/>
    <w:rsid w:val="002F4A76"/>
    <w:rsid w:val="002F5850"/>
    <w:rsid w:val="00304048"/>
    <w:rsid w:val="00312752"/>
    <w:rsid w:val="00313C9C"/>
    <w:rsid w:val="00314FDB"/>
    <w:rsid w:val="00315AD8"/>
    <w:rsid w:val="00316297"/>
    <w:rsid w:val="003377CB"/>
    <w:rsid w:val="00346D26"/>
    <w:rsid w:val="00354D7F"/>
    <w:rsid w:val="00357D73"/>
    <w:rsid w:val="0036544A"/>
    <w:rsid w:val="00373C1C"/>
    <w:rsid w:val="0037746E"/>
    <w:rsid w:val="003900E2"/>
    <w:rsid w:val="00397E86"/>
    <w:rsid w:val="003A0F67"/>
    <w:rsid w:val="003A7F2A"/>
    <w:rsid w:val="003B01EA"/>
    <w:rsid w:val="003C1BE0"/>
    <w:rsid w:val="003C3151"/>
    <w:rsid w:val="003C76B7"/>
    <w:rsid w:val="003D362C"/>
    <w:rsid w:val="003F3EF9"/>
    <w:rsid w:val="003F671B"/>
    <w:rsid w:val="004142EE"/>
    <w:rsid w:val="00414E3D"/>
    <w:rsid w:val="00417DE9"/>
    <w:rsid w:val="00420CA3"/>
    <w:rsid w:val="00421175"/>
    <w:rsid w:val="00426D0C"/>
    <w:rsid w:val="004352DF"/>
    <w:rsid w:val="004458BF"/>
    <w:rsid w:val="00452C2E"/>
    <w:rsid w:val="004615FA"/>
    <w:rsid w:val="00463048"/>
    <w:rsid w:val="0046727F"/>
    <w:rsid w:val="00467CDF"/>
    <w:rsid w:val="00474BC8"/>
    <w:rsid w:val="00480A83"/>
    <w:rsid w:val="00482763"/>
    <w:rsid w:val="00490B65"/>
    <w:rsid w:val="0049509A"/>
    <w:rsid w:val="00495ED1"/>
    <w:rsid w:val="004B1564"/>
    <w:rsid w:val="004B5133"/>
    <w:rsid w:val="004B6C0C"/>
    <w:rsid w:val="004C09DD"/>
    <w:rsid w:val="004C74B7"/>
    <w:rsid w:val="004D31CC"/>
    <w:rsid w:val="004D5FB2"/>
    <w:rsid w:val="004D71F7"/>
    <w:rsid w:val="004E0B0A"/>
    <w:rsid w:val="004E2C21"/>
    <w:rsid w:val="004F394A"/>
    <w:rsid w:val="00502C8A"/>
    <w:rsid w:val="00502E99"/>
    <w:rsid w:val="00503AD2"/>
    <w:rsid w:val="00505C44"/>
    <w:rsid w:val="00510AF2"/>
    <w:rsid w:val="0051252F"/>
    <w:rsid w:val="00512CFC"/>
    <w:rsid w:val="00517916"/>
    <w:rsid w:val="005201EE"/>
    <w:rsid w:val="005218DF"/>
    <w:rsid w:val="00527821"/>
    <w:rsid w:val="005368BA"/>
    <w:rsid w:val="005373A6"/>
    <w:rsid w:val="00537FF3"/>
    <w:rsid w:val="00553E6D"/>
    <w:rsid w:val="0056499A"/>
    <w:rsid w:val="00567553"/>
    <w:rsid w:val="005757E6"/>
    <w:rsid w:val="005821D6"/>
    <w:rsid w:val="00583341"/>
    <w:rsid w:val="005864D3"/>
    <w:rsid w:val="00586CF1"/>
    <w:rsid w:val="00591736"/>
    <w:rsid w:val="00592287"/>
    <w:rsid w:val="00593840"/>
    <w:rsid w:val="005965BD"/>
    <w:rsid w:val="005979F7"/>
    <w:rsid w:val="005B0ED8"/>
    <w:rsid w:val="005B30D8"/>
    <w:rsid w:val="005B60C9"/>
    <w:rsid w:val="005C397E"/>
    <w:rsid w:val="005C7317"/>
    <w:rsid w:val="005E2DBD"/>
    <w:rsid w:val="005E618D"/>
    <w:rsid w:val="005F56B3"/>
    <w:rsid w:val="006020A7"/>
    <w:rsid w:val="006046B5"/>
    <w:rsid w:val="00607AA8"/>
    <w:rsid w:val="00613E6C"/>
    <w:rsid w:val="00614375"/>
    <w:rsid w:val="00616FD2"/>
    <w:rsid w:val="006319A6"/>
    <w:rsid w:val="0063242D"/>
    <w:rsid w:val="00633815"/>
    <w:rsid w:val="00645EF0"/>
    <w:rsid w:val="00655C33"/>
    <w:rsid w:val="00657240"/>
    <w:rsid w:val="00657B1F"/>
    <w:rsid w:val="00675C6D"/>
    <w:rsid w:val="0068586C"/>
    <w:rsid w:val="006972B2"/>
    <w:rsid w:val="006A0242"/>
    <w:rsid w:val="006B5B87"/>
    <w:rsid w:val="006C14A0"/>
    <w:rsid w:val="00706CD9"/>
    <w:rsid w:val="00711FBA"/>
    <w:rsid w:val="007137BA"/>
    <w:rsid w:val="00716214"/>
    <w:rsid w:val="0071720C"/>
    <w:rsid w:val="007223EF"/>
    <w:rsid w:val="00722720"/>
    <w:rsid w:val="00726694"/>
    <w:rsid w:val="007374DB"/>
    <w:rsid w:val="00742807"/>
    <w:rsid w:val="00742932"/>
    <w:rsid w:val="007513A1"/>
    <w:rsid w:val="00751793"/>
    <w:rsid w:val="00751EFE"/>
    <w:rsid w:val="00755FA9"/>
    <w:rsid w:val="00770D4A"/>
    <w:rsid w:val="00772B33"/>
    <w:rsid w:val="007745C0"/>
    <w:rsid w:val="0077518C"/>
    <w:rsid w:val="007921D8"/>
    <w:rsid w:val="00794E01"/>
    <w:rsid w:val="00796EE3"/>
    <w:rsid w:val="007A78C6"/>
    <w:rsid w:val="007B10CA"/>
    <w:rsid w:val="007B3D3D"/>
    <w:rsid w:val="007B434A"/>
    <w:rsid w:val="007B6C26"/>
    <w:rsid w:val="007C2ED6"/>
    <w:rsid w:val="007C6650"/>
    <w:rsid w:val="007D135E"/>
    <w:rsid w:val="007E2EEB"/>
    <w:rsid w:val="007E400A"/>
    <w:rsid w:val="007E5875"/>
    <w:rsid w:val="007E689A"/>
    <w:rsid w:val="007E7E52"/>
    <w:rsid w:val="007F04F8"/>
    <w:rsid w:val="007F0841"/>
    <w:rsid w:val="007F5F18"/>
    <w:rsid w:val="00804315"/>
    <w:rsid w:val="00813338"/>
    <w:rsid w:val="00816A35"/>
    <w:rsid w:val="008324EB"/>
    <w:rsid w:val="008335F6"/>
    <w:rsid w:val="00836274"/>
    <w:rsid w:val="0084271D"/>
    <w:rsid w:val="00843B05"/>
    <w:rsid w:val="00847655"/>
    <w:rsid w:val="00850958"/>
    <w:rsid w:val="0085305B"/>
    <w:rsid w:val="0085452A"/>
    <w:rsid w:val="00864910"/>
    <w:rsid w:val="00865A76"/>
    <w:rsid w:val="00865FCD"/>
    <w:rsid w:val="0087375C"/>
    <w:rsid w:val="0089009C"/>
    <w:rsid w:val="00890741"/>
    <w:rsid w:val="00891C9B"/>
    <w:rsid w:val="00892292"/>
    <w:rsid w:val="00893690"/>
    <w:rsid w:val="00893E97"/>
    <w:rsid w:val="00895534"/>
    <w:rsid w:val="00896A41"/>
    <w:rsid w:val="008A451F"/>
    <w:rsid w:val="008B1154"/>
    <w:rsid w:val="008B196B"/>
    <w:rsid w:val="008B2D75"/>
    <w:rsid w:val="008D5E7F"/>
    <w:rsid w:val="008E2B56"/>
    <w:rsid w:val="008F3BE9"/>
    <w:rsid w:val="00903C7F"/>
    <w:rsid w:val="00917181"/>
    <w:rsid w:val="00927692"/>
    <w:rsid w:val="00950F07"/>
    <w:rsid w:val="009562B1"/>
    <w:rsid w:val="0095768A"/>
    <w:rsid w:val="00957CC4"/>
    <w:rsid w:val="00963E25"/>
    <w:rsid w:val="0097072C"/>
    <w:rsid w:val="009741E8"/>
    <w:rsid w:val="00985BF8"/>
    <w:rsid w:val="0099025B"/>
    <w:rsid w:val="00991205"/>
    <w:rsid w:val="00992F60"/>
    <w:rsid w:val="00997AF2"/>
    <w:rsid w:val="009A1411"/>
    <w:rsid w:val="009B59A6"/>
    <w:rsid w:val="009B6486"/>
    <w:rsid w:val="009C3305"/>
    <w:rsid w:val="009C4E8E"/>
    <w:rsid w:val="009E29CE"/>
    <w:rsid w:val="009E3351"/>
    <w:rsid w:val="009E7CAC"/>
    <w:rsid w:val="00A02BD0"/>
    <w:rsid w:val="00A24E19"/>
    <w:rsid w:val="00A31BFD"/>
    <w:rsid w:val="00A37E5A"/>
    <w:rsid w:val="00A41657"/>
    <w:rsid w:val="00A42D18"/>
    <w:rsid w:val="00A517C5"/>
    <w:rsid w:val="00A612C8"/>
    <w:rsid w:val="00A662BF"/>
    <w:rsid w:val="00A70650"/>
    <w:rsid w:val="00A76FA4"/>
    <w:rsid w:val="00A92847"/>
    <w:rsid w:val="00A95387"/>
    <w:rsid w:val="00AB0C65"/>
    <w:rsid w:val="00AB4C52"/>
    <w:rsid w:val="00AD0F62"/>
    <w:rsid w:val="00AD2F62"/>
    <w:rsid w:val="00AE5B16"/>
    <w:rsid w:val="00AF5CA9"/>
    <w:rsid w:val="00B13093"/>
    <w:rsid w:val="00B24F75"/>
    <w:rsid w:val="00B25663"/>
    <w:rsid w:val="00B26107"/>
    <w:rsid w:val="00B26477"/>
    <w:rsid w:val="00B33001"/>
    <w:rsid w:val="00B358BE"/>
    <w:rsid w:val="00B36FDB"/>
    <w:rsid w:val="00B40274"/>
    <w:rsid w:val="00B45E0F"/>
    <w:rsid w:val="00B4628B"/>
    <w:rsid w:val="00B53474"/>
    <w:rsid w:val="00B66705"/>
    <w:rsid w:val="00B67994"/>
    <w:rsid w:val="00B67D5D"/>
    <w:rsid w:val="00B70BF1"/>
    <w:rsid w:val="00B73860"/>
    <w:rsid w:val="00B73D5F"/>
    <w:rsid w:val="00B803A9"/>
    <w:rsid w:val="00BD2608"/>
    <w:rsid w:val="00BD2E4A"/>
    <w:rsid w:val="00BD41AF"/>
    <w:rsid w:val="00BE1D3F"/>
    <w:rsid w:val="00BE1EED"/>
    <w:rsid w:val="00BF0950"/>
    <w:rsid w:val="00BF10FE"/>
    <w:rsid w:val="00BF5421"/>
    <w:rsid w:val="00C03F5C"/>
    <w:rsid w:val="00C04273"/>
    <w:rsid w:val="00C1452A"/>
    <w:rsid w:val="00C209C4"/>
    <w:rsid w:val="00C21CE9"/>
    <w:rsid w:val="00C2507C"/>
    <w:rsid w:val="00C305E6"/>
    <w:rsid w:val="00C335C4"/>
    <w:rsid w:val="00C3365B"/>
    <w:rsid w:val="00C47946"/>
    <w:rsid w:val="00C47EF6"/>
    <w:rsid w:val="00C5046C"/>
    <w:rsid w:val="00C505CB"/>
    <w:rsid w:val="00C51EDE"/>
    <w:rsid w:val="00C52439"/>
    <w:rsid w:val="00C7337B"/>
    <w:rsid w:val="00C93F40"/>
    <w:rsid w:val="00C94ED3"/>
    <w:rsid w:val="00C96050"/>
    <w:rsid w:val="00C96F6D"/>
    <w:rsid w:val="00C97167"/>
    <w:rsid w:val="00CA0323"/>
    <w:rsid w:val="00CA2023"/>
    <w:rsid w:val="00CA4922"/>
    <w:rsid w:val="00CB4F65"/>
    <w:rsid w:val="00CC4136"/>
    <w:rsid w:val="00CC4946"/>
    <w:rsid w:val="00CD147E"/>
    <w:rsid w:val="00CD403D"/>
    <w:rsid w:val="00D04CBF"/>
    <w:rsid w:val="00D10263"/>
    <w:rsid w:val="00D10D9F"/>
    <w:rsid w:val="00D125E0"/>
    <w:rsid w:val="00D2085D"/>
    <w:rsid w:val="00D244B5"/>
    <w:rsid w:val="00D2542D"/>
    <w:rsid w:val="00D407C0"/>
    <w:rsid w:val="00D40CDD"/>
    <w:rsid w:val="00D41F78"/>
    <w:rsid w:val="00D57D49"/>
    <w:rsid w:val="00D6242B"/>
    <w:rsid w:val="00D636A2"/>
    <w:rsid w:val="00D6540D"/>
    <w:rsid w:val="00D67E65"/>
    <w:rsid w:val="00D74770"/>
    <w:rsid w:val="00D77A88"/>
    <w:rsid w:val="00D80558"/>
    <w:rsid w:val="00D909AF"/>
    <w:rsid w:val="00DA05FD"/>
    <w:rsid w:val="00DA1632"/>
    <w:rsid w:val="00DA32BE"/>
    <w:rsid w:val="00DA4602"/>
    <w:rsid w:val="00DA4BAD"/>
    <w:rsid w:val="00DB0930"/>
    <w:rsid w:val="00DB4198"/>
    <w:rsid w:val="00DD3BB4"/>
    <w:rsid w:val="00DE06BC"/>
    <w:rsid w:val="00DE313F"/>
    <w:rsid w:val="00DE3808"/>
    <w:rsid w:val="00E0636B"/>
    <w:rsid w:val="00E27E8F"/>
    <w:rsid w:val="00E31D27"/>
    <w:rsid w:val="00E3215B"/>
    <w:rsid w:val="00E43C2E"/>
    <w:rsid w:val="00E43C39"/>
    <w:rsid w:val="00E46C04"/>
    <w:rsid w:val="00E5126A"/>
    <w:rsid w:val="00E5560F"/>
    <w:rsid w:val="00E653BD"/>
    <w:rsid w:val="00E65B48"/>
    <w:rsid w:val="00E65B56"/>
    <w:rsid w:val="00E67AE8"/>
    <w:rsid w:val="00E77FB2"/>
    <w:rsid w:val="00E81A80"/>
    <w:rsid w:val="00E871B7"/>
    <w:rsid w:val="00E915A5"/>
    <w:rsid w:val="00E91D9F"/>
    <w:rsid w:val="00E92E57"/>
    <w:rsid w:val="00E96324"/>
    <w:rsid w:val="00EA0B6B"/>
    <w:rsid w:val="00EA4FA5"/>
    <w:rsid w:val="00EA5BC1"/>
    <w:rsid w:val="00EA7E0E"/>
    <w:rsid w:val="00EB0C2E"/>
    <w:rsid w:val="00ED0E29"/>
    <w:rsid w:val="00EE0A47"/>
    <w:rsid w:val="00EE20C4"/>
    <w:rsid w:val="00EE6970"/>
    <w:rsid w:val="00EF548C"/>
    <w:rsid w:val="00EF65E8"/>
    <w:rsid w:val="00F0663B"/>
    <w:rsid w:val="00F07418"/>
    <w:rsid w:val="00F2381B"/>
    <w:rsid w:val="00F4158D"/>
    <w:rsid w:val="00F52A55"/>
    <w:rsid w:val="00F626E8"/>
    <w:rsid w:val="00F70B55"/>
    <w:rsid w:val="00F7308D"/>
    <w:rsid w:val="00F83F46"/>
    <w:rsid w:val="00F868D2"/>
    <w:rsid w:val="00F90476"/>
    <w:rsid w:val="00FA0352"/>
    <w:rsid w:val="00FA2802"/>
    <w:rsid w:val="00FA3E98"/>
    <w:rsid w:val="00FA548A"/>
    <w:rsid w:val="00FB17CA"/>
    <w:rsid w:val="00FC010B"/>
    <w:rsid w:val="00FD6652"/>
    <w:rsid w:val="00FD6F62"/>
    <w:rsid w:val="00FD7F97"/>
    <w:rsid w:val="00FE2F07"/>
    <w:rsid w:val="00FE579E"/>
    <w:rsid w:val="00FE766F"/>
    <w:rsid w:val="00F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5B7CA-F2C6-465F-8CC5-CBD1AC02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175"/>
  </w:style>
  <w:style w:type="paragraph" w:styleId="Footer">
    <w:name w:val="footer"/>
    <w:basedOn w:val="Normal"/>
    <w:link w:val="FooterChar"/>
    <w:uiPriority w:val="99"/>
    <w:unhideWhenUsed/>
    <w:rsid w:val="004211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175"/>
  </w:style>
  <w:style w:type="paragraph" w:styleId="ListParagraph">
    <w:name w:val="List Paragraph"/>
    <w:basedOn w:val="Normal"/>
    <w:uiPriority w:val="34"/>
    <w:qFormat/>
    <w:rsid w:val="00E65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5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E8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07443B"/>
    <w:rPr>
      <w:rFonts w:ascii="Helvetica" w:eastAsiaTheme="minorEastAsia" w:hAnsi="Helvetica" w:cs="Helvetica"/>
      <w:sz w:val="36"/>
      <w:szCs w:val="36"/>
      <w:lang w:eastAsia="en-GB"/>
    </w:rPr>
  </w:style>
  <w:style w:type="paragraph" w:customStyle="1" w:styleId="p2">
    <w:name w:val="p2"/>
    <w:basedOn w:val="Normal"/>
    <w:rsid w:val="0007443B"/>
    <w:rPr>
      <w:rFonts w:ascii="Helvetica" w:eastAsiaTheme="minorEastAsia" w:hAnsi="Helvetica" w:cs="Helvetica"/>
      <w:sz w:val="36"/>
      <w:szCs w:val="36"/>
      <w:lang w:eastAsia="en-GB"/>
    </w:rPr>
  </w:style>
  <w:style w:type="character" w:customStyle="1" w:styleId="s1">
    <w:name w:val="s1"/>
    <w:basedOn w:val="DefaultParagraphFont"/>
    <w:rsid w:val="0007443B"/>
    <w:rPr>
      <w:rFonts w:ascii="Helvetica" w:hAnsi="Helvetica" w:cs="Helvetica" w:hint="default"/>
      <w:b w:val="0"/>
      <w:bCs w:val="0"/>
      <w:i w:val="0"/>
      <w:iCs w:val="0"/>
      <w:sz w:val="48"/>
      <w:szCs w:val="48"/>
    </w:rPr>
  </w:style>
  <w:style w:type="character" w:customStyle="1" w:styleId="apple-converted-space">
    <w:name w:val="apple-converted-space"/>
    <w:basedOn w:val="DefaultParagraphFont"/>
    <w:rsid w:val="0007443B"/>
  </w:style>
  <w:style w:type="character" w:styleId="Hyperlink">
    <w:name w:val="Hyperlink"/>
    <w:basedOn w:val="DefaultParagraphFont"/>
    <w:uiPriority w:val="99"/>
    <w:unhideWhenUsed/>
    <w:rsid w:val="002E50DD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B3D3D"/>
  </w:style>
  <w:style w:type="paragraph" w:styleId="NoSpacing">
    <w:name w:val="No Spacing"/>
    <w:uiPriority w:val="1"/>
    <w:qFormat/>
    <w:rsid w:val="00893E97"/>
  </w:style>
  <w:style w:type="paragraph" w:styleId="NormalWeb">
    <w:name w:val="Normal (Web)"/>
    <w:basedOn w:val="Normal"/>
    <w:uiPriority w:val="99"/>
    <w:semiHidden/>
    <w:unhideWhenUsed/>
    <w:rsid w:val="00C505CB"/>
    <w:pPr>
      <w:spacing w:before="100" w:beforeAutospacing="1" w:after="100" w:afterAutospacing="1"/>
    </w:pPr>
    <w:rPr>
      <w:rFonts w:ascii="Calibri" w:eastAsiaTheme="minorEastAsia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C50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24C1B-3C42-4A6F-868B-7B2832A7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1655</Words>
  <Characters>8082</Characters>
  <Application>Microsoft Office Word</Application>
  <DocSecurity>0</DocSecurity>
  <Lines>130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 Rice</dc:creator>
  <cp:keywords/>
  <dc:description/>
  <cp:lastModifiedBy>Long Marston</cp:lastModifiedBy>
  <cp:revision>24</cp:revision>
  <cp:lastPrinted>2022-12-06T14:46:00Z</cp:lastPrinted>
  <dcterms:created xsi:type="dcterms:W3CDTF">2022-11-21T12:12:00Z</dcterms:created>
  <dcterms:modified xsi:type="dcterms:W3CDTF">2022-12-11T16:52:00Z</dcterms:modified>
</cp:coreProperties>
</file>